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CD" w:rsidRPr="006A05F3" w:rsidRDefault="00860CCD" w:rsidP="00E91A43">
      <w:pPr>
        <w:rPr>
          <w:rFonts w:asciiTheme="minorHAnsi" w:hAnsiTheme="minorHAnsi" w:cstheme="minorHAnsi"/>
          <w:szCs w:val="22"/>
        </w:rPr>
      </w:pPr>
    </w:p>
    <w:p w:rsidR="0091689B" w:rsidRDefault="00415493" w:rsidP="00E91A43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Press</w:t>
      </w:r>
      <w:r w:rsidR="00381E90" w:rsidRPr="006A05F3">
        <w:rPr>
          <w:rFonts w:asciiTheme="minorHAnsi" w:hAnsiTheme="minorHAnsi" w:cstheme="minorHAnsi"/>
          <w:b/>
          <w:szCs w:val="22"/>
        </w:rPr>
        <w:t xml:space="preserve"> </w:t>
      </w:r>
      <w:r w:rsidR="00A741F5">
        <w:rPr>
          <w:rFonts w:asciiTheme="minorHAnsi" w:hAnsiTheme="minorHAnsi" w:cstheme="minorHAnsi"/>
          <w:b/>
          <w:szCs w:val="22"/>
        </w:rPr>
        <w:t>Officer</w:t>
      </w:r>
    </w:p>
    <w:p w:rsidR="00415493" w:rsidRDefault="00415493" w:rsidP="00E91A43">
      <w:pPr>
        <w:rPr>
          <w:rFonts w:asciiTheme="minorHAnsi" w:hAnsiTheme="minorHAnsi" w:cstheme="minorHAnsi"/>
          <w:b/>
          <w:szCs w:val="22"/>
        </w:rPr>
      </w:pPr>
    </w:p>
    <w:p w:rsidR="004B0107" w:rsidRPr="004B0107" w:rsidRDefault="00415493" w:rsidP="004B0107">
      <w:pPr>
        <w:rPr>
          <w:rFonts w:asciiTheme="minorHAnsi" w:hAnsiTheme="minorHAnsi" w:cstheme="minorHAnsi"/>
          <w:szCs w:val="22"/>
        </w:rPr>
      </w:pPr>
      <w:r w:rsidRPr="00415493">
        <w:rPr>
          <w:rFonts w:asciiTheme="minorHAnsi" w:hAnsiTheme="minorHAnsi" w:cstheme="minorHAnsi"/>
          <w:color w:val="000000"/>
          <w:szCs w:val="22"/>
        </w:rPr>
        <w:t>The Press Officer will deliver a pro-active, high impact a</w:t>
      </w:r>
      <w:r w:rsidR="00801609">
        <w:rPr>
          <w:rFonts w:asciiTheme="minorHAnsi" w:hAnsiTheme="minorHAnsi" w:cstheme="minorHAnsi"/>
          <w:color w:val="000000"/>
          <w:szCs w:val="22"/>
        </w:rPr>
        <w:t>nd</w:t>
      </w:r>
      <w:r w:rsidRPr="00415493">
        <w:rPr>
          <w:rFonts w:asciiTheme="minorHAnsi" w:hAnsiTheme="minorHAnsi" w:cstheme="minorHAnsi"/>
          <w:color w:val="000000"/>
          <w:szCs w:val="22"/>
        </w:rPr>
        <w:t xml:space="preserve"> responsive press office, successfully securing coverage and raising the profile of </w:t>
      </w:r>
      <w:r w:rsidR="00801609">
        <w:rPr>
          <w:rFonts w:asciiTheme="minorHAnsi" w:hAnsiTheme="minorHAnsi" w:cstheme="minorHAnsi"/>
          <w:color w:val="000000"/>
          <w:szCs w:val="22"/>
        </w:rPr>
        <w:t>EngineeringUK and its programmes and products</w:t>
      </w:r>
      <w:r w:rsidRPr="00415493">
        <w:rPr>
          <w:rFonts w:asciiTheme="minorHAnsi" w:hAnsiTheme="minorHAnsi" w:cstheme="minorHAnsi"/>
          <w:color w:val="000000"/>
          <w:szCs w:val="22"/>
        </w:rPr>
        <w:t>.</w:t>
      </w:r>
      <w:r w:rsidR="00801609">
        <w:rPr>
          <w:rFonts w:asciiTheme="minorHAnsi" w:hAnsiTheme="minorHAnsi" w:cstheme="minorHAnsi"/>
          <w:color w:val="000000"/>
          <w:szCs w:val="22"/>
        </w:rPr>
        <w:t xml:space="preserve"> </w:t>
      </w:r>
      <w:r w:rsidR="00801609" w:rsidRPr="002679F3">
        <w:rPr>
          <w:rFonts w:asciiTheme="minorHAnsi" w:hAnsiTheme="minorHAnsi" w:cstheme="minorHAnsi"/>
          <w:szCs w:val="22"/>
        </w:rPr>
        <w:t xml:space="preserve">Reporting to the </w:t>
      </w:r>
      <w:r w:rsidR="00801609">
        <w:rPr>
          <w:rFonts w:asciiTheme="minorHAnsi" w:hAnsiTheme="minorHAnsi" w:cstheme="minorHAnsi"/>
          <w:szCs w:val="22"/>
        </w:rPr>
        <w:t>Head of Communications</w:t>
      </w:r>
      <w:r w:rsidR="00801609" w:rsidRPr="002679F3">
        <w:rPr>
          <w:rFonts w:asciiTheme="minorHAnsi" w:hAnsiTheme="minorHAnsi" w:cstheme="minorHAnsi"/>
          <w:szCs w:val="22"/>
        </w:rPr>
        <w:t xml:space="preserve">, </w:t>
      </w:r>
      <w:r w:rsidR="00801609">
        <w:rPr>
          <w:rFonts w:asciiTheme="minorHAnsi" w:hAnsiTheme="minorHAnsi" w:cstheme="minorHAnsi"/>
          <w:szCs w:val="22"/>
        </w:rPr>
        <w:t xml:space="preserve">you will work with internal and external/agency </w:t>
      </w:r>
      <w:r w:rsidR="00801609" w:rsidRPr="002679F3">
        <w:rPr>
          <w:rFonts w:asciiTheme="minorHAnsi" w:hAnsiTheme="minorHAnsi" w:cstheme="minorHAnsi"/>
          <w:szCs w:val="22"/>
        </w:rPr>
        <w:t xml:space="preserve">colleagues to </w:t>
      </w:r>
      <w:r w:rsidR="003F3F4D">
        <w:rPr>
          <w:rFonts w:asciiTheme="minorHAnsi" w:hAnsiTheme="minorHAnsi" w:cstheme="minorHAnsi"/>
          <w:szCs w:val="22"/>
        </w:rPr>
        <w:t xml:space="preserve">identify ways to </w:t>
      </w:r>
      <w:r w:rsidR="00801609">
        <w:rPr>
          <w:rFonts w:asciiTheme="minorHAnsi" w:hAnsiTheme="minorHAnsi" w:cstheme="minorHAnsi"/>
          <w:szCs w:val="22"/>
        </w:rPr>
        <w:t>maximise media</w:t>
      </w:r>
      <w:r w:rsidR="00F04CA4">
        <w:rPr>
          <w:rFonts w:asciiTheme="minorHAnsi" w:hAnsiTheme="minorHAnsi" w:cstheme="minorHAnsi"/>
          <w:szCs w:val="22"/>
        </w:rPr>
        <w:t xml:space="preserve"> coverage</w:t>
      </w:r>
      <w:r w:rsidR="00801609">
        <w:rPr>
          <w:rFonts w:asciiTheme="minorHAnsi" w:hAnsiTheme="minorHAnsi" w:cstheme="minorHAnsi"/>
          <w:szCs w:val="22"/>
        </w:rPr>
        <w:t xml:space="preserve"> and other profile-raising opportunities</w:t>
      </w:r>
      <w:r w:rsidR="00C055A6">
        <w:rPr>
          <w:rFonts w:asciiTheme="minorHAnsi" w:hAnsiTheme="minorHAnsi" w:cstheme="minorHAnsi"/>
          <w:szCs w:val="22"/>
        </w:rPr>
        <w:t xml:space="preserve"> and reinforce clear, consistent messaging</w:t>
      </w:r>
      <w:r w:rsidR="00CC733D">
        <w:rPr>
          <w:rFonts w:asciiTheme="minorHAnsi" w:hAnsiTheme="minorHAnsi" w:cstheme="minorHAnsi"/>
          <w:szCs w:val="22"/>
        </w:rPr>
        <w:t>.</w:t>
      </w:r>
      <w:r w:rsidR="004B0107">
        <w:rPr>
          <w:rFonts w:asciiTheme="minorHAnsi" w:hAnsiTheme="minorHAnsi" w:cstheme="minorHAnsi"/>
          <w:szCs w:val="22"/>
        </w:rPr>
        <w:t xml:space="preserve"> </w:t>
      </w:r>
      <w:r w:rsidR="004B0107" w:rsidRPr="004B0107">
        <w:rPr>
          <w:rFonts w:asciiTheme="minorHAnsi" w:hAnsiTheme="minorHAnsi" w:cstheme="minorHAnsi"/>
          <w:szCs w:val="22"/>
        </w:rPr>
        <w:t xml:space="preserve">You will play a key role in delivering one of the core pillars of the 2018-23 strategy: </w:t>
      </w:r>
      <w:r w:rsidR="004B0107" w:rsidRPr="000847E7">
        <w:rPr>
          <w:rFonts w:asciiTheme="minorHAnsi" w:hAnsiTheme="minorHAnsi" w:cstheme="minorHAnsi"/>
          <w:bCs/>
          <w:szCs w:val="22"/>
        </w:rPr>
        <w:t>establishing EngineeringUK as a recognised, trusted voice and thought leader by government, employers and professional institutions, on the engineering labour market, talent pipeline, and best approaches to engage young people</w:t>
      </w:r>
      <w:r w:rsidR="009D2E6A">
        <w:rPr>
          <w:rFonts w:asciiTheme="minorHAnsi" w:hAnsiTheme="minorHAnsi" w:cstheme="minorHAnsi"/>
          <w:bCs/>
          <w:szCs w:val="22"/>
        </w:rPr>
        <w:t>.</w:t>
      </w:r>
    </w:p>
    <w:p w:rsidR="00801609" w:rsidRPr="002679F3" w:rsidRDefault="00801609" w:rsidP="00801609">
      <w:pPr>
        <w:rPr>
          <w:rFonts w:asciiTheme="minorHAnsi" w:hAnsiTheme="minorHAnsi" w:cstheme="minorHAnsi"/>
          <w:szCs w:val="22"/>
        </w:rPr>
      </w:pPr>
    </w:p>
    <w:p w:rsidR="00801609" w:rsidRDefault="00801609" w:rsidP="000847E7">
      <w:pPr>
        <w:rPr>
          <w:rFonts w:asciiTheme="minorHAnsi" w:hAnsiTheme="minorHAnsi" w:cstheme="minorHAnsi"/>
          <w:b/>
          <w:color w:val="000000"/>
          <w:szCs w:val="22"/>
        </w:rPr>
      </w:pPr>
      <w:r w:rsidRPr="000847E7">
        <w:rPr>
          <w:rFonts w:asciiTheme="minorHAnsi" w:hAnsiTheme="minorHAnsi" w:cstheme="minorHAnsi"/>
          <w:b/>
          <w:color w:val="000000"/>
          <w:szCs w:val="22"/>
        </w:rPr>
        <w:t>Key activities:</w:t>
      </w:r>
    </w:p>
    <w:p w:rsidR="00B105AA" w:rsidRPr="000847E7" w:rsidRDefault="00B105AA" w:rsidP="000847E7">
      <w:pPr>
        <w:rPr>
          <w:rFonts w:asciiTheme="minorHAnsi" w:hAnsiTheme="minorHAnsi" w:cstheme="minorHAnsi"/>
          <w:b/>
          <w:color w:val="000000"/>
          <w:szCs w:val="22"/>
        </w:rPr>
      </w:pPr>
    </w:p>
    <w:p w:rsidR="00C70132" w:rsidRDefault="00C70132" w:rsidP="0080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Developing an understanding </w:t>
      </w:r>
      <w:r w:rsidR="000847E7">
        <w:rPr>
          <w:rFonts w:asciiTheme="minorHAnsi" w:hAnsiTheme="minorHAnsi" w:cstheme="minorHAnsi"/>
          <w:color w:val="000000"/>
          <w:szCs w:val="22"/>
        </w:rPr>
        <w:t xml:space="preserve">of </w:t>
      </w:r>
      <w:r>
        <w:rPr>
          <w:rFonts w:asciiTheme="minorHAnsi" w:hAnsiTheme="minorHAnsi" w:cstheme="minorHAnsi"/>
          <w:color w:val="000000"/>
          <w:szCs w:val="22"/>
        </w:rPr>
        <w:t>and expertise in EngineeringUK programmes and identifying</w:t>
      </w:r>
      <w:r w:rsidR="009D2E6A">
        <w:rPr>
          <w:rFonts w:asciiTheme="minorHAnsi" w:hAnsiTheme="minorHAnsi" w:cstheme="minorHAnsi"/>
          <w:color w:val="000000"/>
          <w:szCs w:val="22"/>
        </w:rPr>
        <w:t xml:space="preserve"> proactive and reactive opportunities to share stories about who we are, what we do and why</w:t>
      </w:r>
    </w:p>
    <w:p w:rsidR="00801609" w:rsidRDefault="00F04CA4" w:rsidP="0080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Securing media coverage</w:t>
      </w:r>
      <w:r w:rsidR="004B0107">
        <w:rPr>
          <w:rFonts w:asciiTheme="minorHAnsi" w:hAnsiTheme="minorHAnsi" w:cstheme="minorHAnsi"/>
          <w:color w:val="000000"/>
          <w:szCs w:val="22"/>
        </w:rPr>
        <w:t xml:space="preserve">, including interviews and op </w:t>
      </w:r>
      <w:proofErr w:type="spellStart"/>
      <w:r w:rsidR="004B0107">
        <w:rPr>
          <w:rFonts w:asciiTheme="minorHAnsi" w:hAnsiTheme="minorHAnsi" w:cstheme="minorHAnsi"/>
          <w:color w:val="000000"/>
          <w:szCs w:val="22"/>
        </w:rPr>
        <w:t>eds</w:t>
      </w:r>
      <w:proofErr w:type="spellEnd"/>
      <w:r w:rsidR="004B0107">
        <w:rPr>
          <w:rFonts w:asciiTheme="minorHAnsi" w:hAnsiTheme="minorHAnsi" w:cstheme="minorHAnsi"/>
          <w:color w:val="000000"/>
          <w:szCs w:val="22"/>
        </w:rPr>
        <w:t>,</w:t>
      </w:r>
      <w:r>
        <w:rPr>
          <w:rFonts w:asciiTheme="minorHAnsi" w:hAnsiTheme="minorHAnsi" w:cstheme="minorHAnsi"/>
          <w:color w:val="000000"/>
          <w:szCs w:val="22"/>
        </w:rPr>
        <w:t xml:space="preserve"> across all target media</w:t>
      </w:r>
    </w:p>
    <w:p w:rsidR="00CC733D" w:rsidRDefault="00CC733D" w:rsidP="00CC73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Developing and delivering a cross-programme media plan</w:t>
      </w:r>
      <w:r w:rsidR="00B105AA">
        <w:rPr>
          <w:rFonts w:asciiTheme="minorHAnsi" w:hAnsiTheme="minorHAnsi" w:cstheme="minorHAnsi"/>
          <w:color w:val="000000"/>
          <w:szCs w:val="22"/>
        </w:rPr>
        <w:t xml:space="preserve"> across the full range of available channels</w:t>
      </w:r>
    </w:p>
    <w:p w:rsidR="00913FE3" w:rsidRDefault="00913FE3" w:rsidP="00CC73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Generating news</w:t>
      </w:r>
      <w:r w:rsidR="001E1026">
        <w:rPr>
          <w:rFonts w:asciiTheme="minorHAnsi" w:hAnsiTheme="minorHAnsi" w:cstheme="minorHAnsi"/>
          <w:color w:val="000000"/>
          <w:szCs w:val="22"/>
        </w:rPr>
        <w:t xml:space="preserve"> </w:t>
      </w:r>
      <w:r w:rsidR="002C5471">
        <w:rPr>
          <w:rFonts w:asciiTheme="minorHAnsi" w:hAnsiTheme="minorHAnsi" w:cstheme="minorHAnsi"/>
          <w:color w:val="000000"/>
          <w:szCs w:val="22"/>
        </w:rPr>
        <w:t xml:space="preserve">in line with EngineeringUK and external (seasonal) milestones (e.g. exam results) </w:t>
      </w:r>
      <w:r>
        <w:rPr>
          <w:rFonts w:asciiTheme="minorHAnsi" w:hAnsiTheme="minorHAnsi" w:cstheme="minorHAnsi"/>
          <w:color w:val="000000"/>
          <w:szCs w:val="22"/>
        </w:rPr>
        <w:t>coupled with reaction to the news agenda</w:t>
      </w:r>
    </w:p>
    <w:p w:rsidR="00CC733D" w:rsidRDefault="00CC733D" w:rsidP="00CC73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Selling-in stories </w:t>
      </w:r>
    </w:p>
    <w:p w:rsidR="00CC733D" w:rsidRDefault="00CC733D" w:rsidP="00CC73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Working with agency colleagues to support campaign sell-ins</w:t>
      </w:r>
    </w:p>
    <w:p w:rsidR="00F04CA4" w:rsidRDefault="00F04CA4" w:rsidP="0080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Writing press releases, reactive statements, news articles and editorial copy</w:t>
      </w:r>
    </w:p>
    <w:p w:rsidR="00CC733D" w:rsidRDefault="00CC733D" w:rsidP="00CC73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Drafting programme and product-related releases</w:t>
      </w:r>
    </w:p>
    <w:p w:rsidR="00CC733D" w:rsidRDefault="00CC733D" w:rsidP="00CC73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Drafting reactive statements, spokesperson quotes and endorsements</w:t>
      </w:r>
    </w:p>
    <w:p w:rsidR="00CC733D" w:rsidRDefault="00CC733D" w:rsidP="00CC73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Writing internal news articles, blogs and newsletters</w:t>
      </w:r>
    </w:p>
    <w:p w:rsidR="00CC733D" w:rsidRDefault="00CC733D" w:rsidP="00CC73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Writing editorial and sharable copy</w:t>
      </w:r>
    </w:p>
    <w:p w:rsidR="00801609" w:rsidRDefault="00F04CA4" w:rsidP="0080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Supporting agency delivery of national PR </w:t>
      </w:r>
      <w:r w:rsidR="00801609">
        <w:rPr>
          <w:rFonts w:asciiTheme="minorHAnsi" w:hAnsiTheme="minorHAnsi" w:cstheme="minorHAnsi"/>
          <w:color w:val="000000"/>
          <w:szCs w:val="22"/>
        </w:rPr>
        <w:t xml:space="preserve">campaigns </w:t>
      </w:r>
      <w:r>
        <w:rPr>
          <w:rFonts w:asciiTheme="minorHAnsi" w:hAnsiTheme="minorHAnsi" w:cstheme="minorHAnsi"/>
          <w:color w:val="000000"/>
          <w:szCs w:val="22"/>
        </w:rPr>
        <w:t xml:space="preserve">- </w:t>
      </w:r>
      <w:r w:rsidR="00801609">
        <w:rPr>
          <w:rFonts w:asciiTheme="minorHAnsi" w:hAnsiTheme="minorHAnsi" w:cstheme="minorHAnsi"/>
          <w:color w:val="000000"/>
          <w:szCs w:val="22"/>
        </w:rPr>
        <w:t>The Big Bang Fair and Tomorrow’</w:t>
      </w:r>
      <w:r>
        <w:rPr>
          <w:rFonts w:asciiTheme="minorHAnsi" w:hAnsiTheme="minorHAnsi" w:cstheme="minorHAnsi"/>
          <w:color w:val="000000"/>
          <w:szCs w:val="22"/>
        </w:rPr>
        <w:t>s Engineers Week</w:t>
      </w:r>
    </w:p>
    <w:p w:rsidR="00CC733D" w:rsidRDefault="00CC733D" w:rsidP="00CC733D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Leveraging networks and contacts to maximise media coverage</w:t>
      </w:r>
    </w:p>
    <w:p w:rsidR="00400158" w:rsidRPr="00400158" w:rsidRDefault="00CC733D" w:rsidP="0040015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Ensuring campaign releases are on brand and on message</w:t>
      </w:r>
    </w:p>
    <w:p w:rsidR="00400158" w:rsidRDefault="00400158" w:rsidP="004001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Pro-active and responsive press office</w:t>
      </w:r>
    </w:p>
    <w:p w:rsidR="00400158" w:rsidRDefault="00400158" w:rsidP="0040015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Identifying </w:t>
      </w:r>
      <w:r w:rsidR="00C31FF6">
        <w:rPr>
          <w:rFonts w:asciiTheme="minorHAnsi" w:hAnsiTheme="minorHAnsi" w:cstheme="minorHAnsi"/>
          <w:color w:val="000000"/>
          <w:szCs w:val="22"/>
        </w:rPr>
        <w:t>media and sp</w:t>
      </w:r>
      <w:r w:rsidR="00C055A6">
        <w:rPr>
          <w:rFonts w:asciiTheme="minorHAnsi" w:hAnsiTheme="minorHAnsi" w:cstheme="minorHAnsi"/>
          <w:color w:val="000000"/>
          <w:szCs w:val="22"/>
        </w:rPr>
        <w:t>okesperson</w:t>
      </w:r>
      <w:r w:rsidR="00C31FF6">
        <w:rPr>
          <w:rFonts w:asciiTheme="minorHAnsi" w:hAnsiTheme="minorHAnsi" w:cstheme="minorHAnsi"/>
          <w:color w:val="000000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Cs w:val="22"/>
        </w:rPr>
        <w:t>opportunities</w:t>
      </w:r>
      <w:r w:rsidR="00583D88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31FF6" w:rsidRDefault="00C31FF6" w:rsidP="00400158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Responding to incoming media enquiries</w:t>
      </w:r>
      <w:r w:rsidR="002C5471">
        <w:rPr>
          <w:rFonts w:asciiTheme="minorHAnsi" w:hAnsiTheme="minorHAnsi" w:cstheme="minorHAnsi"/>
          <w:color w:val="000000"/>
          <w:szCs w:val="22"/>
        </w:rPr>
        <w:t>, acting as spokesperson</w:t>
      </w:r>
    </w:p>
    <w:p w:rsidR="00801609" w:rsidRDefault="00801609" w:rsidP="0080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Developing relationships with </w:t>
      </w:r>
      <w:r w:rsidR="00C31FF6">
        <w:rPr>
          <w:rFonts w:asciiTheme="minorHAnsi" w:hAnsiTheme="minorHAnsi" w:cstheme="minorHAnsi"/>
          <w:color w:val="000000"/>
          <w:szCs w:val="22"/>
        </w:rPr>
        <w:t>media</w:t>
      </w: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A40121" w:rsidRDefault="00E971C7" w:rsidP="00C31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Developing and maintaining relationships with national media including</w:t>
      </w:r>
      <w:r w:rsidR="003F3F4D">
        <w:rPr>
          <w:rFonts w:asciiTheme="minorHAnsi" w:hAnsiTheme="minorHAnsi" w:cstheme="minorHAnsi"/>
          <w:color w:val="000000"/>
          <w:szCs w:val="22"/>
        </w:rPr>
        <w:t xml:space="preserve"> education</w:t>
      </w:r>
      <w:r w:rsidR="00C70132">
        <w:rPr>
          <w:rFonts w:asciiTheme="minorHAnsi" w:hAnsiTheme="minorHAnsi" w:cstheme="minorHAnsi"/>
          <w:color w:val="000000"/>
          <w:szCs w:val="22"/>
        </w:rPr>
        <w:t>/</w:t>
      </w:r>
      <w:r w:rsidR="00B105AA">
        <w:rPr>
          <w:rFonts w:asciiTheme="minorHAnsi" w:hAnsiTheme="minorHAnsi" w:cstheme="minorHAnsi"/>
          <w:color w:val="000000"/>
          <w:szCs w:val="22"/>
        </w:rPr>
        <w:t xml:space="preserve"> </w:t>
      </w:r>
      <w:r w:rsidR="00C70132">
        <w:rPr>
          <w:rFonts w:asciiTheme="minorHAnsi" w:hAnsiTheme="minorHAnsi" w:cstheme="minorHAnsi"/>
          <w:color w:val="000000"/>
          <w:szCs w:val="22"/>
        </w:rPr>
        <w:t>careers</w:t>
      </w:r>
      <w:r w:rsidR="003F3F4D">
        <w:rPr>
          <w:rFonts w:asciiTheme="minorHAnsi" w:hAnsiTheme="minorHAnsi" w:cstheme="minorHAnsi"/>
          <w:color w:val="000000"/>
          <w:szCs w:val="22"/>
        </w:rPr>
        <w:t xml:space="preserve">, </w:t>
      </w:r>
      <w:r w:rsidR="00C70132">
        <w:rPr>
          <w:rFonts w:asciiTheme="minorHAnsi" w:hAnsiTheme="minorHAnsi" w:cstheme="minorHAnsi"/>
          <w:color w:val="000000"/>
          <w:szCs w:val="22"/>
        </w:rPr>
        <w:t>business and technology correspondents</w:t>
      </w:r>
    </w:p>
    <w:p w:rsidR="00C31FF6" w:rsidRDefault="00C31FF6" w:rsidP="00C31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Developing and maintaining relationships with engineering trade media and STEM correspondents</w:t>
      </w:r>
    </w:p>
    <w:p w:rsidR="00C31FF6" w:rsidRDefault="00C31FF6" w:rsidP="00C31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Optimising existing contacts and networking opportunities</w:t>
      </w:r>
    </w:p>
    <w:p w:rsidR="00801609" w:rsidRDefault="00801609" w:rsidP="0080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Supporting message development and delivery tools</w:t>
      </w:r>
    </w:p>
    <w:p w:rsidR="00C31FF6" w:rsidRDefault="00C055A6" w:rsidP="00C31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Drafting and developing messaging for different audiences</w:t>
      </w:r>
    </w:p>
    <w:p w:rsidR="00C055A6" w:rsidRDefault="00C055A6" w:rsidP="00C31FF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Creating presentations and soundbites for internal circulation</w:t>
      </w:r>
    </w:p>
    <w:p w:rsidR="00801609" w:rsidRDefault="00801609" w:rsidP="0080160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 w:rsidRPr="00801609">
        <w:rPr>
          <w:rFonts w:asciiTheme="minorHAnsi" w:hAnsiTheme="minorHAnsi" w:cstheme="minorHAnsi"/>
          <w:color w:val="000000"/>
          <w:szCs w:val="22"/>
        </w:rPr>
        <w:t xml:space="preserve">Briefing </w:t>
      </w:r>
      <w:r>
        <w:rPr>
          <w:rFonts w:asciiTheme="minorHAnsi" w:hAnsiTheme="minorHAnsi" w:cstheme="minorHAnsi"/>
          <w:color w:val="000000"/>
          <w:szCs w:val="22"/>
        </w:rPr>
        <w:t xml:space="preserve">and mobilising </w:t>
      </w:r>
      <w:r w:rsidRPr="00801609">
        <w:rPr>
          <w:rFonts w:asciiTheme="minorHAnsi" w:hAnsiTheme="minorHAnsi" w:cstheme="minorHAnsi"/>
          <w:color w:val="000000"/>
          <w:szCs w:val="22"/>
        </w:rPr>
        <w:t>spokespeople</w:t>
      </w:r>
    </w:p>
    <w:p w:rsidR="00C055A6" w:rsidRDefault="00C055A6" w:rsidP="00C055A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Briefing speakers, drafting speaker notes and presentation messaging</w:t>
      </w:r>
    </w:p>
    <w:p w:rsidR="00C055A6" w:rsidRDefault="00C055A6" w:rsidP="00C055A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Identifying and managing </w:t>
      </w:r>
      <w:r w:rsidRPr="00C055A6">
        <w:rPr>
          <w:rFonts w:asciiTheme="minorHAnsi" w:hAnsiTheme="minorHAnsi" w:cstheme="minorHAnsi"/>
          <w:color w:val="000000"/>
          <w:szCs w:val="22"/>
        </w:rPr>
        <w:t xml:space="preserve">speaker opportunities </w:t>
      </w:r>
    </w:p>
    <w:p w:rsidR="00F04CA4" w:rsidRDefault="00F04CA4" w:rsidP="00C055A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 w:rsidRPr="00C055A6">
        <w:rPr>
          <w:rFonts w:asciiTheme="minorHAnsi" w:hAnsiTheme="minorHAnsi" w:cstheme="minorHAnsi"/>
          <w:color w:val="000000"/>
          <w:szCs w:val="22"/>
        </w:rPr>
        <w:t>Monitoring, evaluating and reporting media coverage</w:t>
      </w:r>
    </w:p>
    <w:p w:rsidR="00C055A6" w:rsidRDefault="00C055A6" w:rsidP="00C055A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>Managing media monitoring account and associated reporting</w:t>
      </w:r>
    </w:p>
    <w:p w:rsidR="00415493" w:rsidRPr="00C055A6" w:rsidRDefault="00C055A6" w:rsidP="008C608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</w:rPr>
      </w:pPr>
      <w:r w:rsidRPr="00C055A6">
        <w:rPr>
          <w:rFonts w:asciiTheme="minorHAnsi" w:hAnsiTheme="minorHAnsi" w:cstheme="minorHAnsi"/>
          <w:color w:val="000000"/>
          <w:szCs w:val="22"/>
        </w:rPr>
        <w:t xml:space="preserve">Regular reporting and analysis of coverage </w:t>
      </w:r>
    </w:p>
    <w:p w:rsidR="00C055A6" w:rsidRPr="000847E7" w:rsidRDefault="00C055A6" w:rsidP="008C608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color w:val="000000"/>
          <w:szCs w:val="22"/>
        </w:rPr>
        <w:t>Internal circulation of coverage highlights</w:t>
      </w:r>
    </w:p>
    <w:p w:rsidR="000847E7" w:rsidRPr="00B773E0" w:rsidRDefault="000847E7" w:rsidP="000847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8"/>
        <w:rPr>
          <w:rFonts w:ascii="Calibri" w:hAnsi="Calibri" w:cs="Calibri"/>
          <w:color w:val="000000"/>
          <w:szCs w:val="22"/>
        </w:rPr>
      </w:pPr>
      <w:r w:rsidRPr="00160CC3">
        <w:rPr>
          <w:rFonts w:asciiTheme="minorHAnsi" w:hAnsiTheme="minorHAnsi" w:cstheme="minorHAnsi"/>
          <w:szCs w:val="22"/>
        </w:rPr>
        <w:t xml:space="preserve">Undertake other tasks or duties as directed and required by the Communications </w:t>
      </w:r>
      <w:r>
        <w:rPr>
          <w:rFonts w:asciiTheme="minorHAnsi" w:hAnsiTheme="minorHAnsi" w:cstheme="minorHAnsi"/>
          <w:szCs w:val="22"/>
        </w:rPr>
        <w:t>team</w:t>
      </w:r>
    </w:p>
    <w:p w:rsidR="00B773E0" w:rsidRDefault="00B773E0" w:rsidP="00B773E0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Work in line with </w:t>
      </w:r>
      <w:proofErr w:type="spellStart"/>
      <w:r>
        <w:rPr>
          <w:rFonts w:asciiTheme="minorHAnsi" w:hAnsiTheme="minorHAnsi" w:cstheme="minorHAnsi"/>
          <w:szCs w:val="22"/>
        </w:rPr>
        <w:t>EngineeringUK’s</w:t>
      </w:r>
      <w:proofErr w:type="spellEnd"/>
      <w:r>
        <w:rPr>
          <w:rFonts w:asciiTheme="minorHAnsi" w:hAnsiTheme="minorHAnsi" w:cstheme="minorHAnsi"/>
          <w:szCs w:val="22"/>
        </w:rPr>
        <w:t xml:space="preserve"> Quality Management System (QMS)</w:t>
      </w:r>
    </w:p>
    <w:p w:rsidR="00B773E0" w:rsidRPr="00160CC3" w:rsidRDefault="00B773E0" w:rsidP="00B773E0">
      <w:pPr>
        <w:numPr>
          <w:ilvl w:val="0"/>
          <w:numId w:val="1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Comply with </w:t>
      </w:r>
      <w:proofErr w:type="spellStart"/>
      <w:r>
        <w:rPr>
          <w:rFonts w:asciiTheme="minorHAnsi" w:hAnsiTheme="minorHAnsi" w:cstheme="minorHAnsi"/>
          <w:szCs w:val="22"/>
        </w:rPr>
        <w:t>EngineeringUK’s</w:t>
      </w:r>
      <w:proofErr w:type="spellEnd"/>
      <w:r>
        <w:rPr>
          <w:rFonts w:asciiTheme="minorHAnsi" w:hAnsiTheme="minorHAnsi" w:cstheme="minorHAnsi"/>
          <w:szCs w:val="22"/>
        </w:rPr>
        <w:t xml:space="preserve"> data protection policies </w:t>
      </w:r>
      <w:proofErr w:type="gramStart"/>
      <w:r>
        <w:rPr>
          <w:rFonts w:asciiTheme="minorHAnsi" w:hAnsiTheme="minorHAnsi" w:cstheme="minorHAnsi"/>
          <w:szCs w:val="22"/>
        </w:rPr>
        <w:t>at all times</w:t>
      </w:r>
      <w:proofErr w:type="gramEnd"/>
    </w:p>
    <w:p w:rsidR="00F007B6" w:rsidRPr="00C055A6" w:rsidRDefault="00F007B6" w:rsidP="000847E7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szCs w:val="22"/>
          <w:u w:val="single"/>
        </w:rPr>
      </w:pPr>
    </w:p>
    <w:p w:rsidR="004E381E" w:rsidRDefault="004E381E" w:rsidP="00E91A43">
      <w:pPr>
        <w:rPr>
          <w:rFonts w:asciiTheme="minorHAnsi" w:hAnsiTheme="minorHAnsi" w:cstheme="minorHAnsi"/>
          <w:szCs w:val="22"/>
        </w:rPr>
      </w:pPr>
    </w:p>
    <w:p w:rsidR="00B01011" w:rsidRPr="002679F3" w:rsidRDefault="00381E90" w:rsidP="00E91A43">
      <w:pPr>
        <w:rPr>
          <w:rFonts w:asciiTheme="minorHAnsi" w:hAnsiTheme="minorHAnsi" w:cstheme="minorHAnsi"/>
          <w:szCs w:val="22"/>
        </w:rPr>
      </w:pPr>
      <w:bookmarkStart w:id="0" w:name="_GoBack"/>
      <w:r w:rsidRPr="006A05F3">
        <w:rPr>
          <w:rFonts w:asciiTheme="minorHAnsi" w:hAnsiTheme="minorHAnsi" w:cstheme="minorHAnsi"/>
          <w:szCs w:val="22"/>
        </w:rPr>
        <w:t xml:space="preserve">The </w:t>
      </w:r>
      <w:r w:rsidR="00A23A19">
        <w:rPr>
          <w:rFonts w:asciiTheme="minorHAnsi" w:hAnsiTheme="minorHAnsi" w:cstheme="minorHAnsi"/>
          <w:szCs w:val="22"/>
        </w:rPr>
        <w:t>p</w:t>
      </w:r>
      <w:r w:rsidRPr="006A05F3">
        <w:rPr>
          <w:rFonts w:asciiTheme="minorHAnsi" w:hAnsiTheme="minorHAnsi" w:cstheme="minorHAnsi"/>
          <w:szCs w:val="22"/>
        </w:rPr>
        <w:t>erson</w:t>
      </w:r>
      <w:r w:rsidR="006A05F3">
        <w:rPr>
          <w:rFonts w:asciiTheme="minorHAnsi" w:hAnsiTheme="minorHAnsi" w:cstheme="minorHAnsi"/>
          <w:szCs w:val="22"/>
        </w:rPr>
        <w:t>:</w:t>
      </w:r>
    </w:p>
    <w:bookmarkEnd w:id="0"/>
    <w:p w:rsidR="00B105AA" w:rsidRDefault="00B105AA" w:rsidP="00C01F18">
      <w:pPr>
        <w:rPr>
          <w:rFonts w:asciiTheme="minorHAnsi" w:hAnsiTheme="minorHAnsi" w:cstheme="minorHAnsi"/>
          <w:b/>
          <w:szCs w:val="22"/>
        </w:rPr>
      </w:pPr>
    </w:p>
    <w:p w:rsidR="00C01F18" w:rsidRPr="002679F3" w:rsidRDefault="00B01011" w:rsidP="00C01F18">
      <w:pPr>
        <w:rPr>
          <w:rFonts w:asciiTheme="minorHAnsi" w:hAnsiTheme="minorHAnsi" w:cstheme="minorHAnsi"/>
          <w:szCs w:val="22"/>
        </w:rPr>
      </w:pPr>
      <w:r w:rsidRPr="002679F3">
        <w:rPr>
          <w:rFonts w:asciiTheme="minorHAnsi" w:hAnsiTheme="minorHAnsi" w:cstheme="minorHAnsi"/>
          <w:b/>
          <w:szCs w:val="22"/>
        </w:rPr>
        <w:t>Essential</w:t>
      </w:r>
    </w:p>
    <w:p w:rsidR="006A05F3" w:rsidRDefault="00F04CA4" w:rsidP="006A05F3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Direct experience of securing regular national and regional media coverage </w:t>
      </w:r>
      <w:r w:rsidR="00B105AA">
        <w:rPr>
          <w:rFonts w:asciiTheme="minorHAnsi" w:hAnsiTheme="minorHAnsi" w:cstheme="minorHAnsi"/>
          <w:szCs w:val="22"/>
        </w:rPr>
        <w:t>with established media contacts</w:t>
      </w:r>
    </w:p>
    <w:p w:rsidR="00F04CA4" w:rsidRDefault="00F04CA4" w:rsidP="006A05F3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Excellent understanding of media relations</w:t>
      </w:r>
    </w:p>
    <w:p w:rsidR="00F04CA4" w:rsidRDefault="00F04CA4" w:rsidP="006A05F3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Experience of delivering PR campaigns (in-house or agency side)</w:t>
      </w:r>
    </w:p>
    <w:p w:rsidR="005254F6" w:rsidRPr="002679F3" w:rsidRDefault="003D4447" w:rsidP="005254F6">
      <w:pPr>
        <w:numPr>
          <w:ilvl w:val="0"/>
          <w:numId w:val="4"/>
        </w:num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Confident</w:t>
      </w:r>
      <w:r w:rsidR="00B105AA">
        <w:rPr>
          <w:rFonts w:asciiTheme="minorHAnsi" w:hAnsiTheme="minorHAnsi" w:cstheme="minorHAnsi"/>
          <w:szCs w:val="22"/>
        </w:rPr>
        <w:t>, persuasive</w:t>
      </w:r>
      <w:r>
        <w:rPr>
          <w:rFonts w:asciiTheme="minorHAnsi" w:hAnsiTheme="minorHAnsi" w:cstheme="minorHAnsi"/>
          <w:szCs w:val="22"/>
        </w:rPr>
        <w:t xml:space="preserve"> communicator and copywriter</w:t>
      </w:r>
    </w:p>
    <w:p w:rsidR="00C01F18" w:rsidRPr="002679F3" w:rsidRDefault="00C01F18" w:rsidP="00C01F18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2679F3">
        <w:rPr>
          <w:rFonts w:asciiTheme="minorHAnsi" w:hAnsiTheme="minorHAnsi" w:cstheme="minorHAnsi"/>
          <w:szCs w:val="22"/>
        </w:rPr>
        <w:t>Excellent organisational skills and attention to detail</w:t>
      </w:r>
    </w:p>
    <w:p w:rsidR="009D6C1E" w:rsidRPr="00582BC4" w:rsidRDefault="009D6C1E" w:rsidP="009D6C1E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582BC4">
        <w:rPr>
          <w:rFonts w:asciiTheme="minorHAnsi" w:hAnsiTheme="minorHAnsi" w:cstheme="minorHAnsi"/>
          <w:szCs w:val="22"/>
        </w:rPr>
        <w:t xml:space="preserve">Self-starter with real ‘can-do’ and pro-active attitude  </w:t>
      </w:r>
    </w:p>
    <w:p w:rsidR="00381E90" w:rsidRDefault="009D6C1E" w:rsidP="0098569C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6A05F3">
        <w:rPr>
          <w:rFonts w:asciiTheme="minorHAnsi" w:hAnsiTheme="minorHAnsi" w:cstheme="minorHAnsi"/>
          <w:szCs w:val="22"/>
        </w:rPr>
        <w:t>Energetic, resilient and resourceful</w:t>
      </w:r>
      <w:r w:rsidR="006A05F3" w:rsidRPr="006A05F3">
        <w:rPr>
          <w:rFonts w:asciiTheme="minorHAnsi" w:hAnsiTheme="minorHAnsi" w:cstheme="minorHAnsi"/>
          <w:szCs w:val="22"/>
        </w:rPr>
        <w:t xml:space="preserve"> </w:t>
      </w:r>
      <w:r w:rsidR="00C01F18" w:rsidRPr="006A05F3">
        <w:rPr>
          <w:rFonts w:asciiTheme="minorHAnsi" w:hAnsiTheme="minorHAnsi" w:cstheme="minorHAnsi"/>
          <w:szCs w:val="22"/>
        </w:rPr>
        <w:t xml:space="preserve">team player </w:t>
      </w:r>
    </w:p>
    <w:p w:rsidR="003D4447" w:rsidRDefault="003D4447" w:rsidP="0098569C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Enthusiasm for the media and current affairs</w:t>
      </w:r>
    </w:p>
    <w:p w:rsidR="00B105AA" w:rsidRPr="006A05F3" w:rsidRDefault="00B105AA" w:rsidP="0098569C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Excellent interpersonal skills, working with a wide range of internal and external stakeholders</w:t>
      </w:r>
    </w:p>
    <w:p w:rsidR="00D67380" w:rsidRDefault="00D67380" w:rsidP="00D67380">
      <w:pPr>
        <w:numPr>
          <w:ilvl w:val="0"/>
          <w:numId w:val="4"/>
        </w:numPr>
        <w:rPr>
          <w:rFonts w:asciiTheme="minorHAnsi" w:hAnsiTheme="minorHAnsi" w:cstheme="minorHAnsi"/>
          <w:szCs w:val="22"/>
        </w:rPr>
      </w:pPr>
      <w:r w:rsidRPr="002679F3">
        <w:rPr>
          <w:rFonts w:asciiTheme="minorHAnsi" w:hAnsiTheme="minorHAnsi" w:cstheme="minorHAnsi"/>
          <w:szCs w:val="22"/>
        </w:rPr>
        <w:t>Ability to fully engage with EngineeringUK values and be committed to achieving the organisation’s goals</w:t>
      </w:r>
      <w:r w:rsidR="009D6C1E">
        <w:rPr>
          <w:rFonts w:asciiTheme="minorHAnsi" w:hAnsiTheme="minorHAnsi" w:cstheme="minorHAnsi"/>
          <w:szCs w:val="22"/>
        </w:rPr>
        <w:t xml:space="preserve"> </w:t>
      </w:r>
    </w:p>
    <w:p w:rsidR="00CD3F98" w:rsidRPr="002679F3" w:rsidRDefault="00CD3F98" w:rsidP="00717F81">
      <w:pPr>
        <w:ind w:left="720"/>
        <w:rPr>
          <w:rFonts w:asciiTheme="minorHAnsi" w:hAnsiTheme="minorHAnsi" w:cstheme="minorHAnsi"/>
          <w:szCs w:val="22"/>
        </w:rPr>
      </w:pPr>
    </w:p>
    <w:p w:rsidR="00381E90" w:rsidRPr="002679F3" w:rsidRDefault="00381E90" w:rsidP="00E91A43">
      <w:pPr>
        <w:rPr>
          <w:rFonts w:asciiTheme="minorHAnsi" w:hAnsiTheme="minorHAnsi" w:cstheme="minorHAnsi"/>
          <w:b/>
          <w:szCs w:val="22"/>
        </w:rPr>
      </w:pPr>
      <w:r w:rsidRPr="002679F3">
        <w:rPr>
          <w:rFonts w:asciiTheme="minorHAnsi" w:hAnsiTheme="minorHAnsi" w:cstheme="minorHAnsi"/>
          <w:b/>
          <w:szCs w:val="22"/>
        </w:rPr>
        <w:t>Desirable</w:t>
      </w:r>
    </w:p>
    <w:p w:rsidR="003D4447" w:rsidRPr="00DD629C" w:rsidRDefault="003D4447" w:rsidP="00D67380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color w:val="000000"/>
          <w:szCs w:val="22"/>
          <w:u w:val="single"/>
        </w:rPr>
      </w:pPr>
      <w:r>
        <w:rPr>
          <w:rFonts w:asciiTheme="minorHAnsi" w:hAnsiTheme="minorHAnsi" w:cstheme="minorHAnsi"/>
          <w:szCs w:val="22"/>
        </w:rPr>
        <w:t>Established contacts with engineering trade and/or education media</w:t>
      </w:r>
    </w:p>
    <w:p w:rsidR="00DD629C" w:rsidRPr="002679F3" w:rsidRDefault="00DD629C" w:rsidP="00DD629C">
      <w:pPr>
        <w:numPr>
          <w:ilvl w:val="0"/>
          <w:numId w:val="6"/>
        </w:numPr>
        <w:ind w:left="714" w:hanging="357"/>
        <w:rPr>
          <w:rFonts w:asciiTheme="minorHAnsi" w:hAnsiTheme="minorHAnsi" w:cstheme="minorHAnsi"/>
          <w:szCs w:val="22"/>
        </w:rPr>
      </w:pPr>
      <w:r w:rsidRPr="002679F3">
        <w:rPr>
          <w:rFonts w:asciiTheme="minorHAnsi" w:hAnsiTheme="minorHAnsi" w:cstheme="minorHAnsi"/>
          <w:szCs w:val="22"/>
        </w:rPr>
        <w:t xml:space="preserve">Experience of working </w:t>
      </w:r>
      <w:r>
        <w:rPr>
          <w:rFonts w:asciiTheme="minorHAnsi" w:hAnsiTheme="minorHAnsi" w:cstheme="minorHAnsi"/>
          <w:szCs w:val="22"/>
        </w:rPr>
        <w:t>on</w:t>
      </w:r>
      <w:r w:rsidRPr="002679F3">
        <w:rPr>
          <w:rFonts w:asciiTheme="minorHAnsi" w:hAnsiTheme="minorHAnsi" w:cstheme="minorHAnsi"/>
          <w:szCs w:val="22"/>
        </w:rPr>
        <w:t xml:space="preserve"> a science, technology, engineering and mathematics (STEM) </w:t>
      </w:r>
      <w:r>
        <w:rPr>
          <w:rFonts w:asciiTheme="minorHAnsi" w:hAnsiTheme="minorHAnsi" w:cstheme="minorHAnsi"/>
          <w:szCs w:val="22"/>
        </w:rPr>
        <w:t>campaigns</w:t>
      </w:r>
    </w:p>
    <w:p w:rsidR="00DD629C" w:rsidRPr="003D4447" w:rsidRDefault="00DD629C" w:rsidP="00DD629C">
      <w:pPr>
        <w:numPr>
          <w:ilvl w:val="0"/>
          <w:numId w:val="6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color w:val="000000"/>
          <w:szCs w:val="22"/>
          <w:u w:val="single"/>
        </w:rPr>
      </w:pPr>
      <w:r w:rsidRPr="002679F3">
        <w:rPr>
          <w:rFonts w:asciiTheme="minorHAnsi" w:hAnsiTheme="minorHAnsi" w:cstheme="minorHAnsi"/>
          <w:szCs w:val="22"/>
        </w:rPr>
        <w:t>Experience of working on skills/education related issues</w:t>
      </w:r>
    </w:p>
    <w:p w:rsidR="00DD629C" w:rsidRPr="003D4447" w:rsidRDefault="00DD629C" w:rsidP="00DD629C">
      <w:pPr>
        <w:autoSpaceDE w:val="0"/>
        <w:autoSpaceDN w:val="0"/>
        <w:adjustRightInd w:val="0"/>
        <w:ind w:left="714"/>
        <w:rPr>
          <w:rFonts w:asciiTheme="minorHAnsi" w:hAnsiTheme="minorHAnsi" w:cstheme="minorHAnsi"/>
          <w:color w:val="000000"/>
          <w:szCs w:val="22"/>
          <w:u w:val="single"/>
        </w:rPr>
      </w:pPr>
    </w:p>
    <w:p w:rsidR="000254E6" w:rsidRDefault="000254E6" w:rsidP="003D24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  <w:u w:val="single"/>
        </w:rPr>
      </w:pPr>
    </w:p>
    <w:p w:rsidR="003D246E" w:rsidRDefault="00A27C7F" w:rsidP="003D24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  <w:u w:val="single"/>
        </w:rPr>
      </w:pPr>
      <w:hyperlink r:id="rId8" w:history="1">
        <w:r w:rsidR="003D246E" w:rsidRPr="00CE1813">
          <w:rPr>
            <w:rStyle w:val="Hyperlink"/>
            <w:rFonts w:asciiTheme="minorHAnsi" w:hAnsiTheme="minorHAnsi" w:cstheme="minorHAnsi"/>
            <w:szCs w:val="22"/>
          </w:rPr>
          <w:t>www.engineeringuk.com</w:t>
        </w:r>
      </w:hyperlink>
    </w:p>
    <w:p w:rsidR="003D246E" w:rsidRDefault="00A27C7F" w:rsidP="003D24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  <w:u w:val="single"/>
        </w:rPr>
      </w:pPr>
      <w:hyperlink r:id="rId9" w:history="1">
        <w:r w:rsidR="003D246E" w:rsidRPr="00CE1813">
          <w:rPr>
            <w:rStyle w:val="Hyperlink"/>
            <w:rFonts w:asciiTheme="minorHAnsi" w:hAnsiTheme="minorHAnsi" w:cstheme="minorHAnsi"/>
            <w:szCs w:val="22"/>
          </w:rPr>
          <w:t>www.thebigbangfair.co.uk</w:t>
        </w:r>
      </w:hyperlink>
      <w:r w:rsidR="003D246E">
        <w:rPr>
          <w:rFonts w:asciiTheme="minorHAnsi" w:hAnsiTheme="minorHAnsi" w:cstheme="minorHAnsi"/>
          <w:color w:val="000000"/>
          <w:szCs w:val="22"/>
          <w:u w:val="single"/>
        </w:rPr>
        <w:t xml:space="preserve"> </w:t>
      </w:r>
    </w:p>
    <w:p w:rsidR="00AA3543" w:rsidRPr="002679F3" w:rsidRDefault="00A27C7F" w:rsidP="003D246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Cs w:val="22"/>
          <w:u w:val="single"/>
        </w:rPr>
      </w:pPr>
      <w:hyperlink r:id="rId10" w:history="1">
        <w:r w:rsidR="00AA3543" w:rsidRPr="00E322EC">
          <w:rPr>
            <w:rStyle w:val="Hyperlink"/>
            <w:rFonts w:asciiTheme="minorHAnsi" w:hAnsiTheme="minorHAnsi" w:cstheme="minorHAnsi"/>
            <w:szCs w:val="22"/>
          </w:rPr>
          <w:t>www.tomorrowsengineers.org.uk</w:t>
        </w:r>
      </w:hyperlink>
      <w:r w:rsidR="00AA3543">
        <w:rPr>
          <w:rFonts w:asciiTheme="minorHAnsi" w:hAnsiTheme="minorHAnsi" w:cstheme="minorHAnsi"/>
          <w:color w:val="000000"/>
          <w:szCs w:val="22"/>
          <w:u w:val="single"/>
        </w:rPr>
        <w:t xml:space="preserve"> </w:t>
      </w:r>
    </w:p>
    <w:sectPr w:rsidR="00AA3543" w:rsidRPr="002679F3" w:rsidSect="00315160">
      <w:headerReference w:type="default" r:id="rId11"/>
      <w:pgSz w:w="11906" w:h="16838"/>
      <w:pgMar w:top="1440" w:right="1274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9E0" w:rsidRDefault="005259E0" w:rsidP="00025E2D">
      <w:r>
        <w:separator/>
      </w:r>
    </w:p>
  </w:endnote>
  <w:endnote w:type="continuationSeparator" w:id="0">
    <w:p w:rsidR="005259E0" w:rsidRDefault="005259E0" w:rsidP="0002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9E0" w:rsidRDefault="005259E0" w:rsidP="00025E2D">
      <w:r>
        <w:separator/>
      </w:r>
    </w:p>
  </w:footnote>
  <w:footnote w:type="continuationSeparator" w:id="0">
    <w:p w:rsidR="005259E0" w:rsidRDefault="005259E0" w:rsidP="00025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160" w:rsidRDefault="00F453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3762375</wp:posOffset>
              </wp:positionH>
              <wp:positionV relativeFrom="paragraph">
                <wp:posOffset>-173355</wp:posOffset>
              </wp:positionV>
              <wp:extent cx="2497455" cy="781685"/>
              <wp:effectExtent l="0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745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160" w:rsidRPr="0055689F" w:rsidRDefault="00315160" w:rsidP="00A75FB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21B42" wp14:editId="541C71B1">
                                <wp:extent cx="2294890" cy="69024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94890" cy="6902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25pt;margin-top:-13.65pt;width:196.65pt;height:61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" stroked="f">
              <v:textbox style="mso-fit-shape-to-text:t">
                <w:txbxContent>
                  <w:p w:rsidR="00315160" w:rsidRPr="0055689F" w:rsidRDefault="00315160" w:rsidP="00A75FB2">
                    <w:r>
                      <w:rPr>
                        <w:noProof/>
                      </w:rPr>
                      <w:drawing>
                        <wp:inline distT="0" distB="0" distL="0" distR="0" wp14:anchorId="05421B42" wp14:editId="541C71B1">
                          <wp:extent cx="2294890" cy="690245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94890" cy="6902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857"/>
    <w:multiLevelType w:val="hybridMultilevel"/>
    <w:tmpl w:val="217256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01B0"/>
    <w:multiLevelType w:val="hybridMultilevel"/>
    <w:tmpl w:val="92F4FE5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C5915"/>
    <w:multiLevelType w:val="multilevel"/>
    <w:tmpl w:val="AA0E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81D2D"/>
    <w:multiLevelType w:val="multilevel"/>
    <w:tmpl w:val="E81E8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B155ED"/>
    <w:multiLevelType w:val="hybridMultilevel"/>
    <w:tmpl w:val="61D0F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D7D85"/>
    <w:multiLevelType w:val="hybridMultilevel"/>
    <w:tmpl w:val="4ABC8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C0B50"/>
    <w:multiLevelType w:val="hybridMultilevel"/>
    <w:tmpl w:val="3A00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7387"/>
    <w:multiLevelType w:val="hybridMultilevel"/>
    <w:tmpl w:val="AE4ADA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8746B7"/>
    <w:multiLevelType w:val="hybridMultilevel"/>
    <w:tmpl w:val="EE52560C"/>
    <w:lvl w:ilvl="0" w:tplc="E9A28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170B8"/>
    <w:multiLevelType w:val="multilevel"/>
    <w:tmpl w:val="2E44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804B2F"/>
    <w:multiLevelType w:val="multilevel"/>
    <w:tmpl w:val="04EC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68178E"/>
    <w:multiLevelType w:val="hybridMultilevel"/>
    <w:tmpl w:val="212E4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62A9A"/>
    <w:multiLevelType w:val="hybridMultilevel"/>
    <w:tmpl w:val="BA6C7AB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D610D"/>
    <w:multiLevelType w:val="hybridMultilevel"/>
    <w:tmpl w:val="F6A820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D7091"/>
    <w:multiLevelType w:val="multilevel"/>
    <w:tmpl w:val="8C22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192558"/>
    <w:multiLevelType w:val="hybridMultilevel"/>
    <w:tmpl w:val="0680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55303"/>
    <w:multiLevelType w:val="hybridMultilevel"/>
    <w:tmpl w:val="A21E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310A7"/>
    <w:multiLevelType w:val="hybridMultilevel"/>
    <w:tmpl w:val="8B76CDAE"/>
    <w:lvl w:ilvl="0" w:tplc="FCF03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D530D"/>
    <w:multiLevelType w:val="multilevel"/>
    <w:tmpl w:val="E38A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6543C7"/>
    <w:multiLevelType w:val="hybridMultilevel"/>
    <w:tmpl w:val="F83EF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97067"/>
    <w:multiLevelType w:val="multilevel"/>
    <w:tmpl w:val="D15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0F7AD7"/>
    <w:multiLevelType w:val="hybridMultilevel"/>
    <w:tmpl w:val="728015B0"/>
    <w:lvl w:ilvl="0" w:tplc="227E844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6930CB"/>
    <w:multiLevelType w:val="multilevel"/>
    <w:tmpl w:val="1EE80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4"/>
  </w:num>
  <w:num w:numId="5">
    <w:abstractNumId w:val="19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12"/>
  </w:num>
  <w:num w:numId="11">
    <w:abstractNumId w:val="8"/>
  </w:num>
  <w:num w:numId="12">
    <w:abstractNumId w:val="17"/>
  </w:num>
  <w:num w:numId="13">
    <w:abstractNumId w:val="21"/>
  </w:num>
  <w:num w:numId="14">
    <w:abstractNumId w:val="16"/>
  </w:num>
  <w:num w:numId="15">
    <w:abstractNumId w:val="11"/>
  </w:num>
  <w:num w:numId="16">
    <w:abstractNumId w:val="10"/>
  </w:num>
  <w:num w:numId="17">
    <w:abstractNumId w:val="20"/>
  </w:num>
  <w:num w:numId="18">
    <w:abstractNumId w:val="2"/>
  </w:num>
  <w:num w:numId="19">
    <w:abstractNumId w:val="14"/>
  </w:num>
  <w:num w:numId="20">
    <w:abstractNumId w:val="3"/>
  </w:num>
  <w:num w:numId="21">
    <w:abstractNumId w:val="2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CCD"/>
    <w:rsid w:val="00022470"/>
    <w:rsid w:val="000254E6"/>
    <w:rsid w:val="00025E2D"/>
    <w:rsid w:val="0003023F"/>
    <w:rsid w:val="0005261A"/>
    <w:rsid w:val="00062C66"/>
    <w:rsid w:val="000847E7"/>
    <w:rsid w:val="000E4A87"/>
    <w:rsid w:val="00101A8A"/>
    <w:rsid w:val="00144727"/>
    <w:rsid w:val="00156312"/>
    <w:rsid w:val="00160CC3"/>
    <w:rsid w:val="001731E8"/>
    <w:rsid w:val="00186942"/>
    <w:rsid w:val="001C0CDA"/>
    <w:rsid w:val="001E1026"/>
    <w:rsid w:val="001E3D97"/>
    <w:rsid w:val="001E7230"/>
    <w:rsid w:val="001E76CC"/>
    <w:rsid w:val="00212C1C"/>
    <w:rsid w:val="002679F3"/>
    <w:rsid w:val="00276787"/>
    <w:rsid w:val="0028177C"/>
    <w:rsid w:val="00286C23"/>
    <w:rsid w:val="002A38FF"/>
    <w:rsid w:val="002B107D"/>
    <w:rsid w:val="002C5471"/>
    <w:rsid w:val="002F0491"/>
    <w:rsid w:val="00303620"/>
    <w:rsid w:val="00311D25"/>
    <w:rsid w:val="00315160"/>
    <w:rsid w:val="0031704B"/>
    <w:rsid w:val="0032124D"/>
    <w:rsid w:val="003510CD"/>
    <w:rsid w:val="0036374A"/>
    <w:rsid w:val="00381E90"/>
    <w:rsid w:val="003D246E"/>
    <w:rsid w:val="003D4447"/>
    <w:rsid w:val="003D62A6"/>
    <w:rsid w:val="003E6DA5"/>
    <w:rsid w:val="003F3F4D"/>
    <w:rsid w:val="00400158"/>
    <w:rsid w:val="00401579"/>
    <w:rsid w:val="00402AFC"/>
    <w:rsid w:val="00415493"/>
    <w:rsid w:val="00442442"/>
    <w:rsid w:val="004533CB"/>
    <w:rsid w:val="00465595"/>
    <w:rsid w:val="00477EBE"/>
    <w:rsid w:val="004B0107"/>
    <w:rsid w:val="004B0370"/>
    <w:rsid w:val="004D77E1"/>
    <w:rsid w:val="004E381E"/>
    <w:rsid w:val="004E64BC"/>
    <w:rsid w:val="00502708"/>
    <w:rsid w:val="00511231"/>
    <w:rsid w:val="005116AB"/>
    <w:rsid w:val="005254F6"/>
    <w:rsid w:val="005259E0"/>
    <w:rsid w:val="005515BF"/>
    <w:rsid w:val="00583D88"/>
    <w:rsid w:val="005C29B5"/>
    <w:rsid w:val="005C4A82"/>
    <w:rsid w:val="005D4726"/>
    <w:rsid w:val="006135AE"/>
    <w:rsid w:val="00631621"/>
    <w:rsid w:val="0065753D"/>
    <w:rsid w:val="00690B68"/>
    <w:rsid w:val="006919ED"/>
    <w:rsid w:val="006A05F3"/>
    <w:rsid w:val="006F230B"/>
    <w:rsid w:val="007028B3"/>
    <w:rsid w:val="0070791B"/>
    <w:rsid w:val="00717F81"/>
    <w:rsid w:val="00753CD0"/>
    <w:rsid w:val="007C56F6"/>
    <w:rsid w:val="00801609"/>
    <w:rsid w:val="0080215A"/>
    <w:rsid w:val="00834DC4"/>
    <w:rsid w:val="008515C2"/>
    <w:rsid w:val="00860CCD"/>
    <w:rsid w:val="00882513"/>
    <w:rsid w:val="008840DE"/>
    <w:rsid w:val="00913FE3"/>
    <w:rsid w:val="0091689B"/>
    <w:rsid w:val="00993BBE"/>
    <w:rsid w:val="009D2E6A"/>
    <w:rsid w:val="009D6C1E"/>
    <w:rsid w:val="009F4461"/>
    <w:rsid w:val="009F6B72"/>
    <w:rsid w:val="00A155A0"/>
    <w:rsid w:val="00A23A19"/>
    <w:rsid w:val="00A27C7F"/>
    <w:rsid w:val="00A33067"/>
    <w:rsid w:val="00A40121"/>
    <w:rsid w:val="00A66487"/>
    <w:rsid w:val="00A67223"/>
    <w:rsid w:val="00A741F5"/>
    <w:rsid w:val="00A75FB2"/>
    <w:rsid w:val="00A81E21"/>
    <w:rsid w:val="00A8562A"/>
    <w:rsid w:val="00AA3543"/>
    <w:rsid w:val="00AE54D1"/>
    <w:rsid w:val="00B01011"/>
    <w:rsid w:val="00B105AA"/>
    <w:rsid w:val="00B346AD"/>
    <w:rsid w:val="00B36FD2"/>
    <w:rsid w:val="00B636E9"/>
    <w:rsid w:val="00B66D2C"/>
    <w:rsid w:val="00B773E0"/>
    <w:rsid w:val="00C01BE9"/>
    <w:rsid w:val="00C01F18"/>
    <w:rsid w:val="00C055A6"/>
    <w:rsid w:val="00C31FF6"/>
    <w:rsid w:val="00C61878"/>
    <w:rsid w:val="00C70132"/>
    <w:rsid w:val="00CC683D"/>
    <w:rsid w:val="00CC733D"/>
    <w:rsid w:val="00CD252F"/>
    <w:rsid w:val="00CD3F98"/>
    <w:rsid w:val="00D06D2F"/>
    <w:rsid w:val="00D223A9"/>
    <w:rsid w:val="00D24EBE"/>
    <w:rsid w:val="00D67380"/>
    <w:rsid w:val="00D804E7"/>
    <w:rsid w:val="00DD629C"/>
    <w:rsid w:val="00DF17EC"/>
    <w:rsid w:val="00E071BC"/>
    <w:rsid w:val="00E13F8A"/>
    <w:rsid w:val="00E235B1"/>
    <w:rsid w:val="00E326EA"/>
    <w:rsid w:val="00E40681"/>
    <w:rsid w:val="00E640A9"/>
    <w:rsid w:val="00E76BFE"/>
    <w:rsid w:val="00E91A43"/>
    <w:rsid w:val="00E971C7"/>
    <w:rsid w:val="00EA08DF"/>
    <w:rsid w:val="00EC4F50"/>
    <w:rsid w:val="00F007B6"/>
    <w:rsid w:val="00F04CA4"/>
    <w:rsid w:val="00F16B7A"/>
    <w:rsid w:val="00F424C5"/>
    <w:rsid w:val="00F45327"/>
    <w:rsid w:val="00F80C37"/>
    <w:rsid w:val="00FB0F36"/>
    <w:rsid w:val="00FB5CD7"/>
    <w:rsid w:val="00FE046C"/>
    <w:rsid w:val="00FE2496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71E3E242-90C1-4750-A140-BA89B637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CCD"/>
    <w:rPr>
      <w:rFonts w:ascii="Arial" w:hAnsi="Arial"/>
      <w:sz w:val="22"/>
      <w:szCs w:val="24"/>
    </w:rPr>
  </w:style>
  <w:style w:type="paragraph" w:styleId="Heading3">
    <w:name w:val="heading 3"/>
    <w:basedOn w:val="Normal"/>
    <w:link w:val="Heading3Char"/>
    <w:uiPriority w:val="9"/>
    <w:qFormat/>
    <w:rsid w:val="0041549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7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8177C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381E9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63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6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6E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6E9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51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68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A3543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415493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B010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ineeringu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omorrowsengineer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bigbangfair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E9A7F-54E2-4B46-BB29-BAE3844F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EtechB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E-Services</dc:creator>
  <cp:lastModifiedBy>Tamzin Caffrey</cp:lastModifiedBy>
  <cp:revision>2</cp:revision>
  <cp:lastPrinted>2014-09-25T08:04:00Z</cp:lastPrinted>
  <dcterms:created xsi:type="dcterms:W3CDTF">2018-04-11T09:31:00Z</dcterms:created>
  <dcterms:modified xsi:type="dcterms:W3CDTF">2018-04-11T09:31:00Z</dcterms:modified>
</cp:coreProperties>
</file>