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852E" w14:textId="77777777" w:rsidR="00443071" w:rsidRPr="00443071" w:rsidRDefault="00443071" w:rsidP="006829D1">
      <w:pPr>
        <w:suppressAutoHyphens w:val="0"/>
        <w:rPr>
          <w:rFonts w:asciiTheme="minorHAnsi" w:hAnsiTheme="minorHAnsi" w:cs="Calibri"/>
          <w:b/>
          <w:color w:val="000000"/>
          <w:sz w:val="28"/>
          <w:szCs w:val="28"/>
        </w:rPr>
      </w:pPr>
      <w:bookmarkStart w:id="0" w:name="_Hlk513795242"/>
      <w:r w:rsidRPr="00443071">
        <w:rPr>
          <w:rFonts w:asciiTheme="minorHAnsi" w:hAnsiTheme="minorHAnsi" w:cs="Calibri"/>
          <w:b/>
          <w:color w:val="000000"/>
          <w:sz w:val="28"/>
          <w:szCs w:val="28"/>
        </w:rPr>
        <w:t>Role Profile</w:t>
      </w:r>
    </w:p>
    <w:p w14:paraId="1CB23385" w14:textId="7C3BB6EF" w:rsidR="006829D1" w:rsidRPr="00443071" w:rsidRDefault="006829D1" w:rsidP="006829D1">
      <w:pPr>
        <w:suppressAutoHyphens w:val="0"/>
        <w:rPr>
          <w:rFonts w:asciiTheme="minorHAnsi" w:hAnsiTheme="minorHAnsi" w:cs="Calibri"/>
          <w:b/>
          <w:color w:val="000000"/>
          <w:sz w:val="28"/>
          <w:szCs w:val="28"/>
        </w:rPr>
      </w:pPr>
      <w:r w:rsidRPr="00443071">
        <w:rPr>
          <w:rFonts w:asciiTheme="minorHAnsi" w:hAnsiTheme="minorHAnsi" w:cs="Calibri"/>
          <w:b/>
          <w:color w:val="000000"/>
          <w:sz w:val="28"/>
          <w:szCs w:val="28"/>
        </w:rPr>
        <w:t>Employer Support Manager</w:t>
      </w:r>
      <w:r w:rsidR="000A4A80">
        <w:rPr>
          <w:rFonts w:asciiTheme="minorHAnsi" w:hAnsiTheme="minorHAnsi" w:cs="Calibri"/>
          <w:b/>
          <w:color w:val="000000"/>
          <w:sz w:val="28"/>
          <w:szCs w:val="28"/>
        </w:rPr>
        <w:t xml:space="preserve"> (ESM)</w:t>
      </w:r>
      <w:r w:rsidR="00DE14B2">
        <w:rPr>
          <w:rFonts w:asciiTheme="minorHAnsi" w:hAnsiTheme="minorHAnsi" w:cs="Calibri"/>
          <w:b/>
          <w:color w:val="000000"/>
          <w:sz w:val="28"/>
          <w:szCs w:val="28"/>
        </w:rPr>
        <w:t xml:space="preserve"> </w:t>
      </w:r>
      <w:proofErr w:type="gramStart"/>
      <w:r w:rsidR="00DE14B2">
        <w:rPr>
          <w:rFonts w:asciiTheme="minorHAnsi" w:hAnsiTheme="minorHAnsi" w:cs="Calibri"/>
          <w:b/>
          <w:color w:val="000000"/>
          <w:sz w:val="28"/>
          <w:szCs w:val="28"/>
        </w:rPr>
        <w:t xml:space="preserve">– </w:t>
      </w:r>
      <w:r w:rsidR="001F167C">
        <w:rPr>
          <w:rFonts w:asciiTheme="minorHAnsi" w:hAnsiTheme="minorHAnsi" w:cs="Calibri"/>
          <w:b/>
          <w:color w:val="000000"/>
          <w:sz w:val="28"/>
          <w:szCs w:val="28"/>
        </w:rPr>
        <w:t xml:space="preserve"> South</w:t>
      </w:r>
      <w:proofErr w:type="gramEnd"/>
      <w:r w:rsidR="001F167C">
        <w:rPr>
          <w:rFonts w:asciiTheme="minorHAnsi" w:hAnsiTheme="minorHAnsi" w:cs="Calibri"/>
          <w:b/>
          <w:color w:val="000000"/>
          <w:sz w:val="28"/>
          <w:szCs w:val="28"/>
        </w:rPr>
        <w:t xml:space="preserve"> West</w:t>
      </w:r>
    </w:p>
    <w:p w14:paraId="3274968D" w14:textId="77777777" w:rsidR="00451C04" w:rsidRDefault="00451C04" w:rsidP="00451C04">
      <w:pPr>
        <w:rPr>
          <w:rFonts w:asciiTheme="minorHAnsi" w:hAnsiTheme="minorHAnsi"/>
          <w:b/>
          <w:sz w:val="24"/>
        </w:rPr>
      </w:pPr>
    </w:p>
    <w:p w14:paraId="6C446D71" w14:textId="498FF346" w:rsidR="00451C04" w:rsidRPr="00451C04" w:rsidRDefault="00451C04" w:rsidP="00451C04">
      <w:pPr>
        <w:rPr>
          <w:rFonts w:asciiTheme="minorHAnsi" w:hAnsiTheme="minorHAnsi"/>
          <w:b/>
          <w:sz w:val="24"/>
        </w:rPr>
      </w:pPr>
      <w:r w:rsidRPr="00451C04">
        <w:rPr>
          <w:rFonts w:asciiTheme="minorHAnsi" w:hAnsiTheme="minorHAnsi"/>
          <w:b/>
          <w:sz w:val="24"/>
        </w:rPr>
        <w:t xml:space="preserve">Salary: c. £35,000, dependent on experience  </w:t>
      </w:r>
    </w:p>
    <w:p w14:paraId="7B6F27D1" w14:textId="77777777" w:rsidR="006829D1" w:rsidRPr="001221EC" w:rsidRDefault="006829D1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330FD45A" w14:textId="77777777" w:rsidR="00451C04" w:rsidRDefault="00451C04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1E1B12C2" w14:textId="77777777" w:rsidR="006829D1" w:rsidRDefault="006829D1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  <w:r w:rsidRPr="001221EC">
        <w:rPr>
          <w:rFonts w:asciiTheme="minorHAnsi" w:hAnsiTheme="minorHAnsi" w:cs="Calibri"/>
          <w:b/>
          <w:color w:val="000000"/>
          <w:sz w:val="22"/>
          <w:szCs w:val="22"/>
        </w:rPr>
        <w:t>Overview</w:t>
      </w:r>
    </w:p>
    <w:p w14:paraId="0FAB6CE1" w14:textId="77777777" w:rsidR="00443071" w:rsidRPr="001221EC" w:rsidRDefault="00443071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3E7CA365" w14:textId="2D1661B8" w:rsidR="006829D1" w:rsidRPr="001221EC" w:rsidRDefault="0008342A" w:rsidP="006829D1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The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 recommendations </w:t>
      </w:r>
      <w:r>
        <w:rPr>
          <w:rFonts w:asciiTheme="minorHAnsi" w:hAnsiTheme="minorHAnsi" w:cs="Calibri"/>
          <w:color w:val="000000"/>
          <w:sz w:val="22"/>
          <w:szCs w:val="22"/>
        </w:rPr>
        <w:t>in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>the Engineering</w:t>
      </w:r>
      <w:r w:rsidR="002D07FF"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UK, </w:t>
      </w:r>
      <w:r w:rsidR="002D07FF" w:rsidRPr="001221EC">
        <w:rPr>
          <w:rFonts w:asciiTheme="minorHAnsi" w:hAnsiTheme="minorHAnsi" w:cs="Calibri"/>
          <w:color w:val="000000"/>
          <w:sz w:val="22"/>
          <w:szCs w:val="22"/>
        </w:rPr>
        <w:t>201</w:t>
      </w:r>
      <w:r w:rsidR="000A4A80">
        <w:rPr>
          <w:rFonts w:asciiTheme="minorHAnsi" w:hAnsiTheme="minorHAnsi" w:cs="Calibri"/>
          <w:color w:val="000000"/>
          <w:sz w:val="22"/>
          <w:szCs w:val="22"/>
        </w:rPr>
        <w:t>8</w:t>
      </w:r>
      <w:r w:rsidR="002D07FF"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>S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tate of </w:t>
      </w:r>
      <w:r>
        <w:rPr>
          <w:rFonts w:asciiTheme="minorHAnsi" w:hAnsiTheme="minorHAnsi" w:cs="Calibri"/>
          <w:color w:val="000000"/>
          <w:sz w:val="22"/>
          <w:szCs w:val="22"/>
        </w:rPr>
        <w:t>E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ngineering </w:t>
      </w:r>
      <w:r>
        <w:rPr>
          <w:rFonts w:asciiTheme="minorHAnsi" w:hAnsiTheme="minorHAnsi" w:cs="Calibri"/>
          <w:color w:val="000000"/>
          <w:sz w:val="22"/>
          <w:szCs w:val="22"/>
        </w:rPr>
        <w:t>R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>eport, highlight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the need to </w:t>
      </w:r>
      <w:r w:rsidR="000A4A80">
        <w:rPr>
          <w:rFonts w:asciiTheme="minorHAnsi" w:hAnsiTheme="minorHAnsi" w:cs="Calibri"/>
          <w:color w:val="000000"/>
          <w:sz w:val="22"/>
          <w:szCs w:val="22"/>
        </w:rPr>
        <w:t>significantly grow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 the number of young people entering </w:t>
      </w:r>
      <w:r w:rsidR="003B3D2A">
        <w:rPr>
          <w:rFonts w:asciiTheme="minorHAnsi" w:hAnsiTheme="minorHAnsi" w:cs="Calibri"/>
          <w:color w:val="000000"/>
          <w:sz w:val="22"/>
          <w:szCs w:val="22"/>
        </w:rPr>
        <w:t>the profession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="00662E3A">
        <w:rPr>
          <w:rFonts w:asciiTheme="minorHAnsi" w:hAnsiTheme="minorHAnsi" w:cs="Calibri"/>
          <w:color w:val="000000"/>
          <w:sz w:val="22"/>
          <w:szCs w:val="22"/>
        </w:rPr>
        <w:t>An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update </w:t>
      </w:r>
      <w:r w:rsidR="00721384">
        <w:rPr>
          <w:rFonts w:asciiTheme="minorHAnsi" w:hAnsiTheme="minorHAnsi" w:cs="Calibri"/>
          <w:color w:val="000000"/>
          <w:sz w:val="22"/>
          <w:szCs w:val="22"/>
        </w:rPr>
        <w:t>to</w:t>
      </w:r>
      <w:r w:rsidR="00721384"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>the 2013 Perkins review</w:t>
      </w:r>
      <w:r w:rsidR="00662E3A">
        <w:rPr>
          <w:rFonts w:asciiTheme="minorHAnsi" w:hAnsiTheme="minorHAnsi" w:cs="Calibri"/>
          <w:color w:val="000000"/>
          <w:sz w:val="22"/>
          <w:szCs w:val="22"/>
        </w:rPr>
        <w:t xml:space="preserve"> also </w:t>
      </w:r>
      <w:r>
        <w:rPr>
          <w:rFonts w:asciiTheme="minorHAnsi" w:hAnsiTheme="minorHAnsi" w:cs="Calibri"/>
          <w:color w:val="000000"/>
          <w:sz w:val="22"/>
          <w:szCs w:val="22"/>
        </w:rPr>
        <w:t>called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>for employers to become better connected to schools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As a </w:t>
      </w:r>
      <w:r w:rsidR="00721384">
        <w:rPr>
          <w:rFonts w:asciiTheme="minorHAnsi" w:hAnsiTheme="minorHAnsi" w:cs="Calibri"/>
          <w:color w:val="000000"/>
          <w:sz w:val="22"/>
          <w:szCs w:val="22"/>
        </w:rPr>
        <w:t>result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the engineering community has joined in partnership to develop a national </w:t>
      </w:r>
      <w:r w:rsidR="006F2EC1">
        <w:rPr>
          <w:rFonts w:asciiTheme="minorHAnsi" w:hAnsiTheme="minorHAnsi" w:cs="Calibri"/>
          <w:color w:val="000000"/>
          <w:sz w:val="22"/>
          <w:szCs w:val="22"/>
        </w:rPr>
        <w:t>e</w:t>
      </w:r>
      <w:r w:rsidR="005E2F08">
        <w:rPr>
          <w:rFonts w:asciiTheme="minorHAnsi" w:hAnsiTheme="minorHAnsi" w:cs="Calibri"/>
          <w:color w:val="000000"/>
          <w:sz w:val="22"/>
          <w:szCs w:val="22"/>
        </w:rPr>
        <w:t>ngagement programme</w:t>
      </w:r>
      <w:r w:rsidR="006F2EC1">
        <w:rPr>
          <w:rFonts w:asciiTheme="minorHAnsi" w:hAnsiTheme="minorHAnsi" w:cs="Calibri"/>
          <w:color w:val="000000"/>
          <w:sz w:val="22"/>
          <w:szCs w:val="22"/>
        </w:rPr>
        <w:t xml:space="preserve"> for </w:t>
      </w:r>
      <w:r w:rsidR="005E2F08">
        <w:rPr>
          <w:rFonts w:asciiTheme="minorHAnsi" w:hAnsiTheme="minorHAnsi" w:cs="Calibri"/>
          <w:color w:val="000000"/>
          <w:sz w:val="22"/>
          <w:szCs w:val="22"/>
        </w:rPr>
        <w:t>5 - 19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 year olds</w:t>
      </w:r>
      <w:r w:rsidR="006F2EC1">
        <w:rPr>
          <w:rFonts w:asciiTheme="minorHAnsi" w:hAnsiTheme="minorHAnsi" w:cs="Calibri"/>
          <w:color w:val="000000"/>
          <w:sz w:val="22"/>
          <w:szCs w:val="22"/>
        </w:rPr>
        <w:t xml:space="preserve"> in schools and in so doing connect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 local groups of STEM organisations </w:t>
      </w:r>
      <w:r w:rsidR="006F2EC1">
        <w:rPr>
          <w:rFonts w:asciiTheme="minorHAnsi" w:hAnsiTheme="minorHAnsi" w:cs="Calibri"/>
          <w:color w:val="000000"/>
          <w:sz w:val="22"/>
          <w:szCs w:val="22"/>
        </w:rPr>
        <w:t>with them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4E95213F" w14:textId="77777777" w:rsidR="006829D1" w:rsidRPr="001221EC" w:rsidRDefault="006829D1" w:rsidP="006829D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4A2959A2" w14:textId="29139D0D" w:rsidR="006829D1" w:rsidRPr="001221EC" w:rsidRDefault="000A4A80" w:rsidP="006829D1">
      <w:pPr>
        <w:rPr>
          <w:rFonts w:asciiTheme="minorHAnsi" w:hAnsiTheme="minorHAnsi" w:cs="Calibri"/>
          <w:color w:val="000000"/>
          <w:sz w:val="22"/>
          <w:szCs w:val="22"/>
        </w:rPr>
      </w:pP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EngineeringUK’s</w:t>
      </w:r>
      <w:proofErr w:type="spellEnd"/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 programme</w:t>
      </w:r>
      <w:r>
        <w:rPr>
          <w:rFonts w:asciiTheme="minorHAnsi" w:hAnsiTheme="minorHAnsi" w:cs="Calibri"/>
          <w:color w:val="000000"/>
          <w:sz w:val="22"/>
          <w:szCs w:val="22"/>
        </w:rPr>
        <w:t>s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 support</w:t>
      </w:r>
      <w:r w:rsidR="0072138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employers’ school engagement activities at a local level and assist in the further development of their education programmes. </w:t>
      </w:r>
      <w:r w:rsidR="0020495E">
        <w:rPr>
          <w:rFonts w:asciiTheme="minorHAnsi" w:hAnsiTheme="minorHAnsi" w:cs="Calibri"/>
          <w:color w:val="000000"/>
          <w:sz w:val="22"/>
          <w:szCs w:val="22"/>
        </w:rPr>
        <w:t>This provides</w:t>
      </w:r>
      <w:r w:rsidR="0020495E"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employers with the knowledge and tools needed to build efficient and effective relationships with schools </w:t>
      </w:r>
      <w:r w:rsidR="0020495E">
        <w:rPr>
          <w:rFonts w:asciiTheme="minorHAnsi" w:hAnsiTheme="minorHAnsi" w:cs="Calibri"/>
          <w:color w:val="000000"/>
          <w:sz w:val="22"/>
          <w:szCs w:val="22"/>
        </w:rPr>
        <w:t>to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 help them meet future skills demand.</w:t>
      </w:r>
    </w:p>
    <w:p w14:paraId="2F607D56" w14:textId="77777777" w:rsidR="006829D1" w:rsidRPr="001221EC" w:rsidRDefault="006829D1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23B50BC9" w14:textId="77777777" w:rsidR="00C631EF" w:rsidRPr="001221EC" w:rsidRDefault="00C631EF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7391D2B1" w14:textId="77777777" w:rsidR="006829D1" w:rsidRPr="001221EC" w:rsidRDefault="006829D1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  <w:r w:rsidRPr="001221EC">
        <w:rPr>
          <w:rFonts w:asciiTheme="minorHAnsi" w:hAnsiTheme="minorHAnsi" w:cs="Calibri"/>
          <w:b/>
          <w:color w:val="000000"/>
          <w:sz w:val="22"/>
          <w:szCs w:val="22"/>
        </w:rPr>
        <w:t>Programme Objective</w:t>
      </w:r>
    </w:p>
    <w:p w14:paraId="3C4CC4BD" w14:textId="77777777" w:rsidR="006829D1" w:rsidRPr="001221EC" w:rsidRDefault="006829D1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68246AFD" w14:textId="707CCC6B" w:rsidR="00AA1E29" w:rsidRDefault="006829D1" w:rsidP="006829D1">
      <w:pPr>
        <w:rPr>
          <w:rFonts w:asciiTheme="minorHAnsi" w:hAnsiTheme="minorHAnsi" w:cs="Calibri"/>
          <w:color w:val="000000"/>
          <w:sz w:val="22"/>
          <w:szCs w:val="22"/>
        </w:rPr>
      </w:pPr>
      <w:r w:rsidRPr="001221EC">
        <w:rPr>
          <w:rFonts w:asciiTheme="minorHAnsi" w:hAnsiTheme="minorHAnsi" w:cs="Calibri"/>
          <w:color w:val="000000"/>
          <w:sz w:val="22"/>
          <w:szCs w:val="22"/>
        </w:rPr>
        <w:t>By facilitating and growing greater local engagement</w:t>
      </w:r>
      <w:r w:rsidR="00AA1E29">
        <w:rPr>
          <w:rFonts w:asciiTheme="minorHAnsi" w:hAnsiTheme="minorHAnsi" w:cs="Calibri"/>
          <w:color w:val="000000"/>
          <w:sz w:val="22"/>
          <w:szCs w:val="22"/>
        </w:rPr>
        <w:t xml:space="preserve"> for </w:t>
      </w:r>
      <w:r w:rsidR="00AA1E29" w:rsidRPr="001221EC">
        <w:rPr>
          <w:rFonts w:asciiTheme="minorHAnsi" w:hAnsiTheme="minorHAnsi" w:cs="Calibri"/>
          <w:color w:val="000000"/>
          <w:sz w:val="22"/>
          <w:szCs w:val="22"/>
        </w:rPr>
        <w:t>every employer</w:t>
      </w:r>
      <w:r w:rsidR="00E34D51">
        <w:rPr>
          <w:rFonts w:asciiTheme="minorHAnsi" w:hAnsiTheme="minorHAnsi" w:cs="Calibri"/>
          <w:color w:val="000000"/>
          <w:sz w:val="22"/>
          <w:szCs w:val="22"/>
        </w:rPr>
        <w:t xml:space="preserve"> of engineers</w:t>
      </w:r>
      <w:r w:rsidR="00AA1E29">
        <w:rPr>
          <w:rFonts w:asciiTheme="minorHAnsi" w:hAnsiTheme="minorHAnsi" w:cs="Calibri"/>
          <w:color w:val="000000"/>
          <w:sz w:val="22"/>
          <w:szCs w:val="22"/>
        </w:rPr>
        <w:t>,</w:t>
      </w:r>
      <w:r w:rsidR="00AA1E29"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A1E29">
        <w:rPr>
          <w:rFonts w:asciiTheme="minorHAnsi" w:hAnsiTheme="minorHAnsi" w:cs="Calibri"/>
          <w:color w:val="000000"/>
          <w:sz w:val="22"/>
          <w:szCs w:val="22"/>
        </w:rPr>
        <w:t xml:space="preserve">together with </w:t>
      </w:r>
    </w:p>
    <w:p w14:paraId="58294E11" w14:textId="6A651446" w:rsidR="006829D1" w:rsidRPr="001221EC" w:rsidRDefault="006829D1" w:rsidP="006829D1">
      <w:pPr>
        <w:rPr>
          <w:rFonts w:asciiTheme="minorHAnsi" w:hAnsiTheme="minorHAnsi" w:cs="Calibri"/>
          <w:color w:val="000000"/>
          <w:sz w:val="22"/>
          <w:szCs w:val="22"/>
        </w:rPr>
      </w:pP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local support, </w:t>
      </w:r>
      <w:r w:rsidR="00AA1E29">
        <w:rPr>
          <w:rFonts w:asciiTheme="minorHAnsi" w:hAnsiTheme="minorHAnsi" w:cs="Calibri"/>
          <w:color w:val="000000"/>
          <w:sz w:val="22"/>
          <w:szCs w:val="22"/>
        </w:rPr>
        <w:t>shared best</w:t>
      </w:r>
      <w:r w:rsidR="00AA1E29"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>practice</w:t>
      </w:r>
      <w:r w:rsidR="00AA1E29">
        <w:rPr>
          <w:rFonts w:asciiTheme="minorHAnsi" w:hAnsiTheme="minorHAnsi" w:cs="Calibri"/>
          <w:color w:val="000000"/>
          <w:sz w:val="22"/>
          <w:szCs w:val="22"/>
        </w:rPr>
        <w:t xml:space="preserve"> and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 tools </w:t>
      </w:r>
      <w:r w:rsidR="00AA1E29">
        <w:rPr>
          <w:rFonts w:asciiTheme="minorHAnsi" w:hAnsiTheme="minorHAnsi" w:cs="Calibri"/>
          <w:color w:val="000000"/>
          <w:sz w:val="22"/>
          <w:szCs w:val="22"/>
        </w:rPr>
        <w:t xml:space="preserve">to assist their employees, </w:t>
      </w:r>
      <w:r w:rsidR="000A4A80">
        <w:rPr>
          <w:rFonts w:asciiTheme="minorHAnsi" w:hAnsiTheme="minorHAnsi" w:cs="Calibri"/>
          <w:color w:val="000000"/>
          <w:sz w:val="22"/>
          <w:szCs w:val="22"/>
        </w:rPr>
        <w:t>we</w:t>
      </w:r>
      <w:r w:rsidR="00AA1E29">
        <w:rPr>
          <w:rFonts w:asciiTheme="minorHAnsi" w:hAnsiTheme="minorHAnsi" w:cs="Calibri"/>
          <w:color w:val="000000"/>
          <w:sz w:val="22"/>
          <w:szCs w:val="22"/>
        </w:rPr>
        <w:t xml:space="preserve"> aspire to be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the leading school engagement programme that will deliver the next generation of engineers.  </w:t>
      </w:r>
    </w:p>
    <w:p w14:paraId="43A4BA11" w14:textId="77777777" w:rsidR="00ED3336" w:rsidRDefault="00ED3336" w:rsidP="006829D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2182FA7D" w14:textId="77777777" w:rsidR="00ED3336" w:rsidRDefault="00ED3336" w:rsidP="006829D1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The aim of the Employer Support Team is to</w:t>
      </w:r>
      <w:r w:rsidR="007B4442">
        <w:rPr>
          <w:rFonts w:asciiTheme="minorHAnsi" w:hAnsiTheme="minorHAnsi" w:cs="Calibri"/>
          <w:color w:val="000000"/>
          <w:sz w:val="22"/>
          <w:szCs w:val="22"/>
        </w:rPr>
        <w:t xml:space="preserve"> ‘Increase the number of employers, engaging more effectively, with young people to inspire the next generation of engineer and build the future talent pipeline’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by ensuring employers are equipped to deliver impact driven activit</w:t>
      </w:r>
      <w:bookmarkStart w:id="1" w:name="_GoBack"/>
      <w:bookmarkEnd w:id="1"/>
      <w:r>
        <w:rPr>
          <w:rFonts w:asciiTheme="minorHAnsi" w:hAnsiTheme="minorHAnsi" w:cs="Calibri"/>
          <w:color w:val="000000"/>
          <w:sz w:val="22"/>
          <w:szCs w:val="22"/>
        </w:rPr>
        <w:t xml:space="preserve">y to young people. </w:t>
      </w:r>
    </w:p>
    <w:p w14:paraId="6B462923" w14:textId="77777777" w:rsidR="00C631EF" w:rsidRPr="001221EC" w:rsidRDefault="00C631EF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7DA5209E" w14:textId="77777777" w:rsidR="006829D1" w:rsidRPr="001221EC" w:rsidRDefault="006829D1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  <w:r w:rsidRPr="001221EC">
        <w:rPr>
          <w:rFonts w:asciiTheme="minorHAnsi" w:hAnsiTheme="minorHAnsi" w:cs="Calibri"/>
          <w:b/>
          <w:color w:val="000000"/>
          <w:sz w:val="22"/>
          <w:szCs w:val="22"/>
        </w:rPr>
        <w:t>Driving the activity locally</w:t>
      </w:r>
    </w:p>
    <w:p w14:paraId="42E145CF" w14:textId="77777777" w:rsidR="00C631EF" w:rsidRPr="001221EC" w:rsidRDefault="00C631EF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573FEC24" w14:textId="4CA71BA5" w:rsidR="006829D1" w:rsidRPr="001221EC" w:rsidRDefault="006829D1" w:rsidP="006829D1">
      <w:pPr>
        <w:rPr>
          <w:rFonts w:asciiTheme="minorHAnsi" w:hAnsiTheme="minorHAnsi" w:cs="Calibri"/>
          <w:color w:val="000000"/>
          <w:sz w:val="22"/>
          <w:szCs w:val="22"/>
        </w:rPr>
      </w:pPr>
      <w:r w:rsidRPr="001221EC">
        <w:rPr>
          <w:rFonts w:asciiTheme="minorHAnsi" w:hAnsiTheme="minorHAnsi" w:cs="Calibri"/>
          <w:color w:val="000000"/>
          <w:sz w:val="22"/>
          <w:szCs w:val="22"/>
        </w:rPr>
        <w:t>The Employer Support Manager will be the face/representative of</w:t>
      </w:r>
      <w:r w:rsidR="000A4A80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 w:rsidR="000A4A80">
        <w:rPr>
          <w:rFonts w:asciiTheme="minorHAnsi" w:hAnsiTheme="minorHAnsi" w:cs="Calibri"/>
          <w:color w:val="000000"/>
          <w:sz w:val="22"/>
          <w:szCs w:val="22"/>
        </w:rPr>
        <w:t>EngineeringUK</w:t>
      </w:r>
      <w:proofErr w:type="spellEnd"/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430D0">
        <w:rPr>
          <w:rFonts w:asciiTheme="minorHAnsi" w:hAnsiTheme="minorHAnsi" w:cs="Calibri"/>
          <w:color w:val="000000"/>
          <w:sz w:val="22"/>
          <w:szCs w:val="22"/>
        </w:rPr>
        <w:t>in the</w:t>
      </w:r>
      <w:r w:rsidR="00ED333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774752">
        <w:rPr>
          <w:rFonts w:asciiTheme="minorHAnsi" w:hAnsiTheme="minorHAnsi" w:cs="Calibri"/>
          <w:color w:val="000000"/>
          <w:sz w:val="22"/>
          <w:szCs w:val="22"/>
        </w:rPr>
        <w:t>South Western</w:t>
      </w:r>
      <w:r w:rsidR="00DE14B2">
        <w:rPr>
          <w:rFonts w:asciiTheme="minorHAnsi" w:hAnsiTheme="minorHAnsi" w:cs="Calibri"/>
          <w:color w:val="000000"/>
          <w:sz w:val="22"/>
          <w:szCs w:val="22"/>
        </w:rPr>
        <w:t xml:space="preserve"> Region</w:t>
      </w:r>
      <w:r w:rsidR="006430D0">
        <w:rPr>
          <w:rFonts w:asciiTheme="minorHAnsi" w:hAnsiTheme="minorHAnsi" w:cs="Calibri"/>
          <w:color w:val="000000"/>
          <w:sz w:val="22"/>
          <w:szCs w:val="22"/>
        </w:rPr>
        <w:t xml:space="preserve"> of England.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 The role of the Employer Support Manager is to</w:t>
      </w:r>
      <w:r w:rsidR="00E75FC8">
        <w:rPr>
          <w:rFonts w:asciiTheme="minorHAnsi" w:hAnsiTheme="minorHAnsi" w:cs="Calibri"/>
          <w:color w:val="000000"/>
          <w:sz w:val="22"/>
          <w:szCs w:val="22"/>
        </w:rPr>
        <w:t xml:space="preserve"> increase </w:t>
      </w:r>
      <w:proofErr w:type="spellStart"/>
      <w:r w:rsidR="00E75FC8">
        <w:rPr>
          <w:rFonts w:asciiTheme="minorHAnsi" w:hAnsiTheme="minorHAnsi" w:cs="Calibri"/>
          <w:color w:val="000000"/>
          <w:sz w:val="22"/>
          <w:szCs w:val="22"/>
        </w:rPr>
        <w:t>EngineeringUK’s</w:t>
      </w:r>
      <w:proofErr w:type="spellEnd"/>
      <w:r w:rsidR="00E75FC8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E671B3">
        <w:rPr>
          <w:rFonts w:asciiTheme="minorHAnsi" w:hAnsiTheme="minorHAnsi" w:cs="Calibri"/>
          <w:color w:val="000000"/>
          <w:sz w:val="22"/>
          <w:szCs w:val="22"/>
        </w:rPr>
        <w:t xml:space="preserve">membership to inspire </w:t>
      </w:r>
      <w:r w:rsidR="00E75FC8">
        <w:rPr>
          <w:rFonts w:asciiTheme="minorHAnsi" w:hAnsiTheme="minorHAnsi" w:cs="Calibri"/>
          <w:color w:val="000000"/>
          <w:sz w:val="22"/>
          <w:szCs w:val="22"/>
        </w:rPr>
        <w:t>tomorrow’s engineers</w:t>
      </w:r>
      <w:r w:rsidR="00E671B3">
        <w:rPr>
          <w:rFonts w:asciiTheme="minorHAnsi" w:hAnsiTheme="minorHAnsi" w:cs="Calibri"/>
          <w:color w:val="000000"/>
          <w:sz w:val="22"/>
          <w:szCs w:val="22"/>
        </w:rPr>
        <w:t xml:space="preserve"> and increase the talent pipeline</w:t>
      </w:r>
      <w:r w:rsidR="00ED3336">
        <w:rPr>
          <w:rFonts w:asciiTheme="minorHAnsi" w:hAnsiTheme="minorHAnsi" w:cs="Calibri"/>
          <w:color w:val="000000"/>
          <w:sz w:val="22"/>
          <w:szCs w:val="22"/>
        </w:rPr>
        <w:t xml:space="preserve"> locally</w:t>
      </w:r>
      <w:r w:rsidR="00E671B3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="00ED3336">
        <w:rPr>
          <w:rFonts w:asciiTheme="minorHAnsi" w:hAnsiTheme="minorHAnsi" w:cs="Calibri"/>
          <w:color w:val="000000"/>
          <w:sz w:val="22"/>
          <w:szCs w:val="22"/>
        </w:rPr>
        <w:t xml:space="preserve"> Wo</w:t>
      </w:r>
      <w:r w:rsidR="00E671B3">
        <w:rPr>
          <w:rFonts w:asciiTheme="minorHAnsi" w:hAnsiTheme="minorHAnsi" w:cs="Calibri"/>
          <w:color w:val="000000"/>
          <w:sz w:val="22"/>
          <w:szCs w:val="22"/>
        </w:rPr>
        <w:t>rking with e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mployers already committed to school engagement activities, who are already working with </w:t>
      </w:r>
      <w:r w:rsidR="005E2F08">
        <w:rPr>
          <w:rFonts w:asciiTheme="minorHAnsi" w:hAnsiTheme="minorHAnsi" w:cs="Calibri"/>
          <w:color w:val="000000"/>
          <w:sz w:val="22"/>
          <w:szCs w:val="22"/>
        </w:rPr>
        <w:t xml:space="preserve">5 +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>schools</w:t>
      </w:r>
      <w:r w:rsidR="00ED3336">
        <w:rPr>
          <w:rFonts w:asciiTheme="minorHAnsi" w:hAnsiTheme="minorHAnsi" w:cs="Calibri"/>
          <w:color w:val="000000"/>
          <w:sz w:val="22"/>
          <w:szCs w:val="22"/>
        </w:rPr>
        <w:t xml:space="preserve"> (or have the capacity to do so)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>, through a step by step programme that will enhance their existing activities and further increase their reach, helping to</w:t>
      </w:r>
      <w:r w:rsidR="00E34D51">
        <w:rPr>
          <w:rFonts w:asciiTheme="minorHAnsi" w:hAnsiTheme="minorHAnsi" w:cs="Calibri"/>
          <w:color w:val="000000"/>
          <w:sz w:val="22"/>
          <w:szCs w:val="22"/>
        </w:rPr>
        <w:t xml:space="preserve"> improve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 their return on investment</w:t>
      </w:r>
      <w:r w:rsidR="00E671B3">
        <w:rPr>
          <w:rFonts w:asciiTheme="minorHAnsi" w:hAnsiTheme="minorHAnsi" w:cs="Calibri"/>
          <w:color w:val="000000"/>
          <w:sz w:val="22"/>
          <w:szCs w:val="22"/>
        </w:rPr>
        <w:t xml:space="preserve"> by </w:t>
      </w:r>
      <w:r w:rsidR="00E34D51">
        <w:rPr>
          <w:rFonts w:asciiTheme="minorHAnsi" w:hAnsiTheme="minorHAnsi" w:cs="Calibri"/>
          <w:color w:val="000000"/>
          <w:sz w:val="22"/>
          <w:szCs w:val="22"/>
        </w:rPr>
        <w:t>enhancing</w:t>
      </w:r>
      <w:r w:rsidR="00E671B3">
        <w:rPr>
          <w:rFonts w:asciiTheme="minorHAnsi" w:hAnsiTheme="minorHAnsi" w:cs="Calibri"/>
          <w:color w:val="000000"/>
          <w:sz w:val="22"/>
          <w:szCs w:val="22"/>
        </w:rPr>
        <w:t xml:space="preserve"> the impact of their activities.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 This will be done through the use of best practice guides, knowledge sharing and evaluation tools. Working collaboratively with the STEM community, Local Enterprise Partnerships, </w:t>
      </w:r>
      <w:r w:rsidR="005E2F08">
        <w:rPr>
          <w:rFonts w:asciiTheme="minorHAnsi" w:hAnsiTheme="minorHAnsi" w:cs="Calibri"/>
          <w:color w:val="000000"/>
          <w:sz w:val="22"/>
          <w:szCs w:val="22"/>
        </w:rPr>
        <w:t xml:space="preserve">Career &amp; Enterprise programme and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>other active organisations, to facilitate school relationship</w:t>
      </w:r>
      <w:r w:rsidR="00592F38">
        <w:rPr>
          <w:rFonts w:asciiTheme="minorHAnsi" w:hAnsiTheme="minorHAnsi" w:cs="Calibri"/>
          <w:color w:val="000000"/>
          <w:sz w:val="22"/>
          <w:szCs w:val="22"/>
        </w:rPr>
        <w:t>s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="006247E2">
        <w:rPr>
          <w:rFonts w:asciiTheme="minorHAnsi" w:hAnsiTheme="minorHAnsi" w:cs="Calibri"/>
          <w:color w:val="000000"/>
          <w:sz w:val="22"/>
          <w:szCs w:val="22"/>
        </w:rPr>
        <w:t>In their first year, the</w:t>
      </w:r>
      <w:r w:rsidR="006247E2"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ESM will </w:t>
      </w:r>
      <w:r w:rsidR="006247E2">
        <w:rPr>
          <w:rFonts w:asciiTheme="minorHAnsi" w:hAnsiTheme="minorHAnsi" w:cs="Calibri"/>
          <w:color w:val="000000"/>
          <w:sz w:val="22"/>
          <w:szCs w:val="22"/>
        </w:rPr>
        <w:t xml:space="preserve">aim to </w:t>
      </w:r>
      <w:r w:rsidR="005E2F08">
        <w:rPr>
          <w:rFonts w:asciiTheme="minorHAnsi" w:hAnsiTheme="minorHAnsi" w:cs="Calibri"/>
          <w:color w:val="000000"/>
          <w:sz w:val="22"/>
          <w:szCs w:val="22"/>
        </w:rPr>
        <w:t xml:space="preserve">build a </w:t>
      </w:r>
      <w:r w:rsidR="00ED3336">
        <w:rPr>
          <w:rFonts w:asciiTheme="minorHAnsi" w:hAnsiTheme="minorHAnsi" w:cs="Calibri"/>
          <w:color w:val="000000"/>
          <w:sz w:val="22"/>
          <w:szCs w:val="22"/>
        </w:rPr>
        <w:t xml:space="preserve">paying </w:t>
      </w:r>
      <w:r w:rsidR="00E671B3">
        <w:rPr>
          <w:rFonts w:asciiTheme="minorHAnsi" w:hAnsiTheme="minorHAnsi" w:cs="Calibri"/>
          <w:color w:val="000000"/>
          <w:sz w:val="22"/>
          <w:szCs w:val="22"/>
        </w:rPr>
        <w:t>membership network</w:t>
      </w:r>
      <w:r w:rsidR="005E2F08">
        <w:rPr>
          <w:rFonts w:asciiTheme="minorHAnsi" w:hAnsiTheme="minorHAnsi" w:cs="Calibri"/>
          <w:color w:val="000000"/>
          <w:sz w:val="22"/>
          <w:szCs w:val="22"/>
        </w:rPr>
        <w:t xml:space="preserve"> of at least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25 </w:t>
      </w:r>
      <w:proofErr w:type="gramStart"/>
      <w:r w:rsidR="000A4A80">
        <w:rPr>
          <w:rFonts w:asciiTheme="minorHAnsi" w:hAnsiTheme="minorHAnsi" w:cs="Calibri"/>
          <w:color w:val="000000"/>
          <w:sz w:val="22"/>
          <w:szCs w:val="22"/>
        </w:rPr>
        <w:t>medium</w:t>
      </w:r>
      <w:proofErr w:type="gramEnd"/>
      <w:r w:rsidR="000A4A80">
        <w:rPr>
          <w:rFonts w:asciiTheme="minorHAnsi" w:hAnsiTheme="minorHAnsi" w:cs="Calibri"/>
          <w:color w:val="000000"/>
          <w:sz w:val="22"/>
          <w:szCs w:val="22"/>
        </w:rPr>
        <w:t xml:space="preserve"> to large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employers who </w:t>
      </w:r>
      <w:r w:rsidR="005E2F08">
        <w:rPr>
          <w:rFonts w:asciiTheme="minorHAnsi" w:hAnsiTheme="minorHAnsi" w:cs="Calibri"/>
          <w:color w:val="000000"/>
          <w:sz w:val="22"/>
          <w:szCs w:val="22"/>
        </w:rPr>
        <w:t>actively and regularly engage with schools.</w:t>
      </w:r>
    </w:p>
    <w:p w14:paraId="4A530807" w14:textId="77777777" w:rsidR="006829D1" w:rsidRPr="001221EC" w:rsidRDefault="006829D1" w:rsidP="006829D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6E67E469" w14:textId="25FC3C0D" w:rsidR="006829D1" w:rsidRPr="001221EC" w:rsidRDefault="006829D1" w:rsidP="006829D1">
      <w:pPr>
        <w:rPr>
          <w:rFonts w:asciiTheme="minorHAnsi" w:hAnsiTheme="minorHAnsi" w:cs="Calibri"/>
          <w:color w:val="000000"/>
          <w:sz w:val="22"/>
          <w:szCs w:val="22"/>
        </w:rPr>
      </w:pPr>
      <w:r w:rsidRPr="001221EC">
        <w:rPr>
          <w:rFonts w:asciiTheme="minorHAnsi" w:hAnsiTheme="minorHAnsi" w:cs="Calibri"/>
          <w:color w:val="000000"/>
          <w:sz w:val="22"/>
          <w:szCs w:val="22"/>
        </w:rPr>
        <w:t>After engaging the medium</w:t>
      </w:r>
      <w:r w:rsidR="000A4A80">
        <w:rPr>
          <w:rFonts w:asciiTheme="minorHAnsi" w:hAnsiTheme="minorHAnsi" w:cs="Calibri"/>
          <w:color w:val="000000"/>
          <w:sz w:val="22"/>
          <w:szCs w:val="22"/>
        </w:rPr>
        <w:t xml:space="preserve"> and large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 Employers</w:t>
      </w:r>
      <w:r w:rsidR="000A4A80">
        <w:rPr>
          <w:rFonts w:asciiTheme="minorHAnsi" w:hAnsiTheme="minorHAnsi" w:cs="Calibri"/>
          <w:color w:val="000000"/>
          <w:sz w:val="22"/>
          <w:szCs w:val="22"/>
        </w:rPr>
        <w:t>,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 the ESM will </w:t>
      </w:r>
      <w:r w:rsidR="009849BB">
        <w:rPr>
          <w:rFonts w:asciiTheme="minorHAnsi" w:hAnsiTheme="minorHAnsi" w:cs="Calibri"/>
          <w:color w:val="000000"/>
          <w:sz w:val="22"/>
          <w:szCs w:val="22"/>
        </w:rPr>
        <w:t xml:space="preserve">target smaller active employers, via hubs,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>to increase the scope and scale of</w:t>
      </w:r>
      <w:r w:rsidR="000A4A80">
        <w:rPr>
          <w:rFonts w:asciiTheme="minorHAnsi" w:hAnsiTheme="minorHAnsi" w:cs="Calibri"/>
          <w:color w:val="000000"/>
          <w:sz w:val="22"/>
          <w:szCs w:val="22"/>
        </w:rPr>
        <w:t xml:space="preserve"> the programm</w:t>
      </w:r>
      <w:r w:rsidR="00E671B3">
        <w:rPr>
          <w:rFonts w:asciiTheme="minorHAnsi" w:hAnsiTheme="minorHAnsi" w:cs="Calibri"/>
          <w:color w:val="000000"/>
          <w:sz w:val="22"/>
          <w:szCs w:val="22"/>
        </w:rPr>
        <w:t>e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. Where possible linking employers </w:t>
      </w:r>
      <w:r w:rsidR="009849BB">
        <w:rPr>
          <w:rFonts w:asciiTheme="minorHAnsi" w:hAnsiTheme="minorHAnsi" w:cs="Calibri"/>
          <w:color w:val="000000"/>
          <w:sz w:val="22"/>
          <w:szCs w:val="22"/>
        </w:rPr>
        <w:t xml:space="preserve">with each other so that, centres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of activity and employer communities are formed. </w:t>
      </w:r>
    </w:p>
    <w:p w14:paraId="22B27141" w14:textId="77777777" w:rsidR="006829D1" w:rsidRPr="001221EC" w:rsidRDefault="006829D1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32AF8DAD" w14:textId="77777777" w:rsidR="00C631EF" w:rsidRDefault="00C631EF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bookmarkEnd w:id="0"/>
    <w:p w14:paraId="13DAEF21" w14:textId="77777777" w:rsidR="00FB396B" w:rsidRDefault="00FB396B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Role of the Employer Support Manager </w:t>
      </w:r>
    </w:p>
    <w:p w14:paraId="51149131" w14:textId="77777777" w:rsidR="00FB396B" w:rsidRDefault="00FB396B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1D12D43A" w14:textId="6C35BFD3" w:rsidR="00FB396B" w:rsidRDefault="00FB396B" w:rsidP="006829D1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The Employer Support Manager </w:t>
      </w:r>
      <w:r w:rsidR="002B1E38">
        <w:rPr>
          <w:rFonts w:asciiTheme="minorHAnsi" w:hAnsiTheme="minorHAnsi" w:cs="Calibri"/>
          <w:color w:val="000000"/>
          <w:sz w:val="22"/>
          <w:szCs w:val="22"/>
        </w:rPr>
        <w:t xml:space="preserve">will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be responsible for Membership Growth across a specified geographic territory. They will develop and manage relationships on behalf of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EngineerUK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 and the wider STEM Community.</w:t>
      </w:r>
    </w:p>
    <w:p w14:paraId="76647D39" w14:textId="77777777" w:rsidR="00FB396B" w:rsidRDefault="00FB396B" w:rsidP="006829D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0C3828C6" w14:textId="6559DB85" w:rsidR="00774F8F" w:rsidRPr="001221EC" w:rsidRDefault="00FB396B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The Employer Support Manager will work with companies to identify and understand the </w:t>
      </w:r>
      <w:r w:rsidR="00774F8F">
        <w:rPr>
          <w:rFonts w:asciiTheme="minorHAnsi" w:hAnsiTheme="minorHAnsi" w:cs="Calibri"/>
          <w:color w:val="000000"/>
          <w:sz w:val="22"/>
          <w:szCs w:val="22"/>
        </w:rPr>
        <w:t>challenges around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talent generation, recruitment </w:t>
      </w:r>
      <w:r w:rsidR="00774F8F">
        <w:rPr>
          <w:rFonts w:asciiTheme="minorHAnsi" w:hAnsiTheme="minorHAnsi" w:cs="Calibri"/>
          <w:color w:val="000000"/>
          <w:sz w:val="22"/>
          <w:szCs w:val="22"/>
        </w:rPr>
        <w:t xml:space="preserve">and CSR. They will build packages of support that meet the needs of the client. </w:t>
      </w:r>
    </w:p>
    <w:p w14:paraId="6180DE0A" w14:textId="77777777" w:rsidR="00C631EF" w:rsidRPr="001221EC" w:rsidRDefault="00C631EF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27D3029F" w14:textId="282DEA3A" w:rsidR="006829D1" w:rsidRPr="001221EC" w:rsidRDefault="006829D1" w:rsidP="006829D1">
      <w:pPr>
        <w:rPr>
          <w:rFonts w:asciiTheme="minorHAnsi" w:hAnsiTheme="minorHAnsi" w:cs="Calibri"/>
          <w:color w:val="000000"/>
          <w:sz w:val="22"/>
          <w:szCs w:val="22"/>
        </w:rPr>
      </w:pPr>
      <w:r w:rsidRPr="001221EC">
        <w:rPr>
          <w:rFonts w:asciiTheme="minorHAnsi" w:hAnsiTheme="minorHAnsi" w:cs="Calibri"/>
          <w:color w:val="000000"/>
          <w:sz w:val="22"/>
          <w:szCs w:val="22"/>
        </w:rPr>
        <w:t>As part of a UK</w:t>
      </w:r>
      <w:r w:rsidR="000A4A80">
        <w:rPr>
          <w:rFonts w:asciiTheme="minorHAnsi" w:hAnsiTheme="minorHAnsi" w:cs="Calibri"/>
          <w:color w:val="000000"/>
          <w:sz w:val="22"/>
          <w:szCs w:val="22"/>
        </w:rPr>
        <w:t>-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>wide team, the Employer Support Manager</w:t>
      </w:r>
      <w:r w:rsidR="00A46F8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2B1E38">
        <w:rPr>
          <w:rFonts w:asciiTheme="minorHAnsi" w:hAnsiTheme="minorHAnsi" w:cs="Calibri"/>
          <w:color w:val="000000"/>
          <w:sz w:val="22"/>
          <w:szCs w:val="22"/>
        </w:rPr>
        <w:t>South Western</w:t>
      </w:r>
      <w:r w:rsidR="00DE14B2">
        <w:rPr>
          <w:rFonts w:asciiTheme="minorHAnsi" w:hAnsiTheme="minorHAnsi" w:cs="Calibri"/>
          <w:color w:val="000000"/>
          <w:sz w:val="22"/>
          <w:szCs w:val="22"/>
        </w:rPr>
        <w:t xml:space="preserve"> Region</w:t>
      </w:r>
      <w:r w:rsidR="00ED3336">
        <w:rPr>
          <w:rFonts w:asciiTheme="minorHAnsi" w:hAnsiTheme="minorHAnsi" w:cs="Calibri"/>
          <w:color w:val="000000"/>
          <w:sz w:val="22"/>
          <w:szCs w:val="22"/>
        </w:rPr>
        <w:t xml:space="preserve"> w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ill build local and national </w:t>
      </w:r>
      <w:r w:rsidR="00FB396B">
        <w:rPr>
          <w:rFonts w:asciiTheme="minorHAnsi" w:hAnsiTheme="minorHAnsi" w:cs="Calibri"/>
          <w:color w:val="000000"/>
          <w:sz w:val="22"/>
          <w:szCs w:val="22"/>
        </w:rPr>
        <w:t xml:space="preserve">membership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>networks</w:t>
      </w:r>
      <w:r w:rsidR="00E34D51">
        <w:rPr>
          <w:rFonts w:asciiTheme="minorHAnsi" w:hAnsiTheme="minorHAnsi" w:cs="Calibri"/>
          <w:color w:val="000000"/>
          <w:sz w:val="22"/>
          <w:szCs w:val="22"/>
        </w:rPr>
        <w:t xml:space="preserve"> that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>support and improve the visibility of</w:t>
      </w:r>
      <w:r w:rsidR="005C6614">
        <w:rPr>
          <w:rFonts w:asciiTheme="minorHAnsi" w:hAnsiTheme="minorHAnsi" w:cs="Calibri"/>
          <w:color w:val="000000"/>
          <w:sz w:val="22"/>
          <w:szCs w:val="22"/>
        </w:rPr>
        <w:t xml:space="preserve"> and connections to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 existing initiatives and schemes. Linking with the national Employer Support team to ensure learning, knowledge and best practice is shared across the employer programme.</w:t>
      </w:r>
      <w:r w:rsidR="00E75FC8">
        <w:rPr>
          <w:rFonts w:asciiTheme="minorHAnsi" w:hAnsiTheme="minorHAnsi" w:cs="Calibri"/>
          <w:color w:val="000000"/>
          <w:sz w:val="22"/>
          <w:szCs w:val="22"/>
        </w:rPr>
        <w:t xml:space="preserve"> The Employer Support Manager will encourage new</w:t>
      </w:r>
      <w:r w:rsidR="00E34D51">
        <w:rPr>
          <w:rFonts w:asciiTheme="minorHAnsi" w:hAnsiTheme="minorHAnsi" w:cs="Calibri"/>
          <w:color w:val="000000"/>
          <w:sz w:val="22"/>
          <w:szCs w:val="22"/>
        </w:rPr>
        <w:t xml:space="preserve"> companies to join the EUK Membership. </w:t>
      </w:r>
    </w:p>
    <w:p w14:paraId="65185132" w14:textId="77777777" w:rsidR="00A46F85" w:rsidRDefault="00A46F85" w:rsidP="006829D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3C22E97B" w14:textId="77777777" w:rsidR="006829D1" w:rsidRPr="001221EC" w:rsidRDefault="006829D1" w:rsidP="006829D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2263E522" w14:textId="77777777" w:rsidR="006829D1" w:rsidRPr="001221EC" w:rsidRDefault="006829D1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  <w:r w:rsidRPr="001221EC">
        <w:rPr>
          <w:rFonts w:asciiTheme="minorHAnsi" w:hAnsiTheme="minorHAnsi" w:cs="Calibri"/>
          <w:b/>
          <w:color w:val="000000"/>
          <w:sz w:val="22"/>
          <w:szCs w:val="22"/>
        </w:rPr>
        <w:t>Diversity</w:t>
      </w:r>
    </w:p>
    <w:p w14:paraId="6D5A0DD5" w14:textId="77777777" w:rsidR="006829D1" w:rsidRPr="001221EC" w:rsidRDefault="00A46F85" w:rsidP="006829D1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The successful candidate will work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>with employers to ensure their activities, materials and attitudes are inclusive.</w:t>
      </w:r>
      <w:r w:rsidR="002D07FF" w:rsidRPr="001221E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>Our next generation of engineers will need to bring diverse perspectives, work experiences, lifestyles and culture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and t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he Employer Support Manager will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be required to 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use language and </w:t>
      </w:r>
      <w:r w:rsidR="002D07FF" w:rsidRPr="001221EC">
        <w:rPr>
          <w:rFonts w:asciiTheme="minorHAnsi" w:hAnsiTheme="minorHAnsi" w:cs="Calibri"/>
          <w:color w:val="000000"/>
          <w:sz w:val="22"/>
          <w:szCs w:val="22"/>
        </w:rPr>
        <w:t>inclusive behaviour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s that encourage Employers to focus </w:t>
      </w:r>
      <w:r w:rsidRPr="001221EC">
        <w:rPr>
          <w:rFonts w:asciiTheme="minorHAnsi" w:hAnsiTheme="minorHAnsi" w:cs="Calibri"/>
          <w:color w:val="000000"/>
          <w:sz w:val="22"/>
          <w:szCs w:val="22"/>
        </w:rPr>
        <w:t>positively</w:t>
      </w:r>
      <w:r w:rsidR="006829D1" w:rsidRPr="001221EC">
        <w:rPr>
          <w:rFonts w:asciiTheme="minorHAnsi" w:hAnsiTheme="minorHAnsi" w:cs="Calibri"/>
          <w:color w:val="000000"/>
          <w:sz w:val="22"/>
          <w:szCs w:val="22"/>
        </w:rPr>
        <w:t xml:space="preserve"> on diversity.</w:t>
      </w:r>
    </w:p>
    <w:p w14:paraId="32D1A555" w14:textId="77777777" w:rsidR="006829D1" w:rsidRPr="001221EC" w:rsidRDefault="006829D1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2FC07895" w14:textId="77777777" w:rsidR="00C631EF" w:rsidRPr="001221EC" w:rsidRDefault="00C631EF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05DEC9A5" w14:textId="77777777" w:rsidR="006829D1" w:rsidRPr="001221EC" w:rsidRDefault="006829D1" w:rsidP="006829D1">
      <w:pPr>
        <w:rPr>
          <w:rFonts w:asciiTheme="minorHAnsi" w:hAnsiTheme="minorHAnsi" w:cs="Calibri"/>
          <w:b/>
          <w:color w:val="000000"/>
          <w:sz w:val="22"/>
          <w:szCs w:val="22"/>
        </w:rPr>
      </w:pPr>
      <w:r w:rsidRPr="001221EC">
        <w:rPr>
          <w:rFonts w:asciiTheme="minorHAnsi" w:hAnsiTheme="minorHAnsi" w:cs="Calibri"/>
          <w:b/>
          <w:color w:val="000000"/>
          <w:sz w:val="22"/>
          <w:szCs w:val="22"/>
        </w:rPr>
        <w:t>Key responsibilities are likely to include:</w:t>
      </w:r>
    </w:p>
    <w:p w14:paraId="4EEA666E" w14:textId="67E57795" w:rsidR="006829D1" w:rsidRPr="001221EC" w:rsidRDefault="00BA0063" w:rsidP="006829D1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Establishing,</w:t>
      </w:r>
      <w:r w:rsidR="006829D1" w:rsidRPr="001221EC">
        <w:rPr>
          <w:rFonts w:asciiTheme="minorHAnsi" w:hAnsiTheme="minorHAnsi"/>
          <w:color w:val="000000"/>
        </w:rPr>
        <w:t xml:space="preserve"> facilitating</w:t>
      </w:r>
      <w:r>
        <w:rPr>
          <w:rFonts w:asciiTheme="minorHAnsi" w:hAnsiTheme="minorHAnsi"/>
          <w:color w:val="000000"/>
        </w:rPr>
        <w:t xml:space="preserve"> and maintaining</w:t>
      </w:r>
      <w:r w:rsidR="006829D1" w:rsidRPr="001221EC">
        <w:rPr>
          <w:rFonts w:asciiTheme="minorHAnsi" w:hAnsiTheme="minorHAnsi"/>
          <w:color w:val="000000"/>
        </w:rPr>
        <w:t xml:space="preserve"> a</w:t>
      </w:r>
      <w:r w:rsidR="00774F8F">
        <w:rPr>
          <w:rFonts w:asciiTheme="minorHAnsi" w:hAnsiTheme="minorHAnsi"/>
          <w:color w:val="000000"/>
        </w:rPr>
        <w:t xml:space="preserve"> Membership</w:t>
      </w:r>
      <w:r w:rsidR="006829D1" w:rsidRPr="001221EC">
        <w:rPr>
          <w:rFonts w:asciiTheme="minorHAnsi" w:hAnsiTheme="minorHAnsi"/>
          <w:color w:val="000000"/>
        </w:rPr>
        <w:t xml:space="preserve"> network to engage with local schools across [insert specified area] as part of </w:t>
      </w:r>
      <w:r w:rsidR="007235F3">
        <w:rPr>
          <w:rFonts w:asciiTheme="minorHAnsi" w:hAnsiTheme="minorHAnsi"/>
          <w:color w:val="000000"/>
        </w:rPr>
        <w:t>our</w:t>
      </w:r>
      <w:r w:rsidR="006829D1" w:rsidRPr="001221EC">
        <w:rPr>
          <w:rFonts w:asciiTheme="minorHAnsi" w:hAnsiTheme="minorHAnsi"/>
          <w:color w:val="000000"/>
        </w:rPr>
        <w:t xml:space="preserve"> national programme.</w:t>
      </w:r>
    </w:p>
    <w:p w14:paraId="1168593D" w14:textId="77777777" w:rsidR="005E2F08" w:rsidRDefault="005E2F08" w:rsidP="006829D1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To lead the </w:t>
      </w:r>
      <w:r w:rsidR="00774F8F">
        <w:rPr>
          <w:rFonts w:asciiTheme="minorHAnsi" w:hAnsiTheme="minorHAnsi"/>
          <w:color w:val="000000"/>
        </w:rPr>
        <w:t xml:space="preserve">regional membership </w:t>
      </w:r>
      <w:r>
        <w:rPr>
          <w:rFonts w:asciiTheme="minorHAnsi" w:hAnsiTheme="minorHAnsi"/>
          <w:color w:val="000000"/>
        </w:rPr>
        <w:t>network and drive a change in school engagement culture</w:t>
      </w:r>
    </w:p>
    <w:p w14:paraId="6B343361" w14:textId="77777777" w:rsidR="005E2F08" w:rsidRDefault="006829D1" w:rsidP="00B371D6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/>
          <w:color w:val="000000"/>
        </w:rPr>
      </w:pPr>
      <w:r w:rsidRPr="005E2F08">
        <w:rPr>
          <w:rFonts w:asciiTheme="minorHAnsi" w:hAnsiTheme="minorHAnsi"/>
          <w:color w:val="000000"/>
        </w:rPr>
        <w:t xml:space="preserve">Increasing the reach and improving the overall quality of learner engagements </w:t>
      </w:r>
    </w:p>
    <w:p w14:paraId="4CA3EF3F" w14:textId="77777777" w:rsidR="006829D1" w:rsidRPr="005E2F08" w:rsidRDefault="006829D1" w:rsidP="00B371D6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/>
          <w:color w:val="000000"/>
        </w:rPr>
      </w:pPr>
      <w:r w:rsidRPr="005E2F08">
        <w:rPr>
          <w:rFonts w:asciiTheme="minorHAnsi" w:hAnsiTheme="minorHAnsi"/>
          <w:color w:val="000000"/>
        </w:rPr>
        <w:t xml:space="preserve">Working collaboratively with the local STEM community, skills boards, LEPs and local authorities to establish a knowledge hub where effective practice, resources and information can be shared across the Programme. </w:t>
      </w:r>
    </w:p>
    <w:p w14:paraId="481E2A04" w14:textId="77777777" w:rsidR="006829D1" w:rsidRPr="001221EC" w:rsidRDefault="006829D1" w:rsidP="006829D1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/>
          <w:color w:val="000000"/>
        </w:rPr>
      </w:pPr>
      <w:r w:rsidRPr="001221EC">
        <w:rPr>
          <w:rFonts w:asciiTheme="minorHAnsi" w:hAnsiTheme="minorHAnsi"/>
          <w:color w:val="000000"/>
        </w:rPr>
        <w:t xml:space="preserve">Identifying opportunities for further growth, </w:t>
      </w:r>
      <w:r w:rsidR="00DA6C14">
        <w:rPr>
          <w:rFonts w:asciiTheme="minorHAnsi" w:hAnsiTheme="minorHAnsi"/>
          <w:color w:val="000000"/>
        </w:rPr>
        <w:t>collaboration, knowledge-</w:t>
      </w:r>
      <w:r w:rsidRPr="001221EC">
        <w:rPr>
          <w:rFonts w:asciiTheme="minorHAnsi" w:hAnsiTheme="minorHAnsi"/>
          <w:color w:val="000000"/>
        </w:rPr>
        <w:t>sharing and programme development to support the overall achievement of programme objectives.</w:t>
      </w:r>
    </w:p>
    <w:p w14:paraId="483EA508" w14:textId="41C9C50B" w:rsidR="00433E52" w:rsidRDefault="004633CB" w:rsidP="006829D1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Encourage</w:t>
      </w:r>
      <w:r w:rsidR="00433E52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the </w:t>
      </w:r>
      <w:r w:rsidR="005E2F08">
        <w:rPr>
          <w:rFonts w:asciiTheme="minorHAnsi" w:hAnsiTheme="minorHAnsi"/>
          <w:color w:val="000000"/>
        </w:rPr>
        <w:t xml:space="preserve">use of </w:t>
      </w:r>
      <w:proofErr w:type="spellStart"/>
      <w:r w:rsidR="007235F3">
        <w:rPr>
          <w:rFonts w:asciiTheme="minorHAnsi" w:hAnsiTheme="minorHAnsi"/>
          <w:color w:val="000000"/>
        </w:rPr>
        <w:t>EngineeringUK’s</w:t>
      </w:r>
      <w:proofErr w:type="spellEnd"/>
      <w:r w:rsidR="007235F3">
        <w:rPr>
          <w:rFonts w:asciiTheme="minorHAnsi" w:hAnsiTheme="minorHAnsi"/>
          <w:color w:val="000000"/>
        </w:rPr>
        <w:t xml:space="preserve"> branded Tomorrow’s Engineers</w:t>
      </w:r>
      <w:r w:rsidR="005E2F08">
        <w:rPr>
          <w:rFonts w:asciiTheme="minorHAnsi" w:hAnsiTheme="minorHAnsi"/>
          <w:color w:val="000000"/>
        </w:rPr>
        <w:t xml:space="preserve"> </w:t>
      </w:r>
      <w:r w:rsidR="007235F3">
        <w:rPr>
          <w:rFonts w:asciiTheme="minorHAnsi" w:hAnsiTheme="minorHAnsi"/>
          <w:color w:val="000000"/>
        </w:rPr>
        <w:t>C</w:t>
      </w:r>
      <w:r w:rsidR="005E2F08">
        <w:rPr>
          <w:rFonts w:asciiTheme="minorHAnsi" w:hAnsiTheme="minorHAnsi"/>
          <w:color w:val="000000"/>
        </w:rPr>
        <w:t>areers</w:t>
      </w:r>
      <w:r w:rsidR="00E34D51">
        <w:rPr>
          <w:rFonts w:asciiTheme="minorHAnsi" w:hAnsiTheme="minorHAnsi"/>
          <w:color w:val="000000"/>
        </w:rPr>
        <w:t xml:space="preserve"> </w:t>
      </w:r>
      <w:r w:rsidR="007235F3">
        <w:rPr>
          <w:rFonts w:asciiTheme="minorHAnsi" w:hAnsiTheme="minorHAnsi"/>
          <w:color w:val="000000"/>
        </w:rPr>
        <w:t>Resources</w:t>
      </w:r>
    </w:p>
    <w:p w14:paraId="1B2E817D" w14:textId="77777777" w:rsidR="005E2F08" w:rsidRDefault="005E2F08" w:rsidP="006829D1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To increase the desirability of a career in engineering </w:t>
      </w:r>
    </w:p>
    <w:p w14:paraId="622A6210" w14:textId="23B49CD2" w:rsidR="00774F8F" w:rsidRDefault="00774F8F" w:rsidP="006829D1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To increase revenues through Membership growth</w:t>
      </w:r>
    </w:p>
    <w:p w14:paraId="0F00EEDC" w14:textId="77777777" w:rsidR="00774F8F" w:rsidRDefault="00774F8F" w:rsidP="006829D1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Manage the EUK relationship across all products and services </w:t>
      </w:r>
    </w:p>
    <w:p w14:paraId="31D828BE" w14:textId="62F0F369" w:rsidR="00E75FC8" w:rsidRDefault="00774F8F" w:rsidP="006829D1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To grow revenue opportunities for EUK and the STEM community </w:t>
      </w:r>
      <w:r w:rsidR="00E75FC8">
        <w:rPr>
          <w:rFonts w:asciiTheme="minorHAnsi" w:hAnsiTheme="minorHAnsi"/>
          <w:color w:val="000000"/>
        </w:rPr>
        <w:t xml:space="preserve"> </w:t>
      </w:r>
    </w:p>
    <w:p w14:paraId="5F8D50F5" w14:textId="77777777" w:rsidR="002B1E38" w:rsidRDefault="002B1E38">
      <w:pPr>
        <w:suppressAutoHyphens w:val="0"/>
        <w:spacing w:after="160" w:line="259" w:lineRule="auto"/>
        <w:rPr>
          <w:rFonts w:asciiTheme="minorHAnsi" w:eastAsia="Calibri" w:hAnsiTheme="minorHAnsi" w:cs="Calibri"/>
          <w:color w:val="000000"/>
          <w:kern w:val="0"/>
          <w:sz w:val="22"/>
          <w:szCs w:val="22"/>
        </w:rPr>
      </w:pPr>
      <w:r>
        <w:rPr>
          <w:rFonts w:asciiTheme="minorHAnsi" w:eastAsia="Calibri" w:hAnsiTheme="minorHAnsi" w:cs="Calibri"/>
          <w:color w:val="000000"/>
          <w:kern w:val="0"/>
          <w:sz w:val="22"/>
          <w:szCs w:val="22"/>
        </w:rPr>
        <w:br w:type="page"/>
      </w:r>
    </w:p>
    <w:p w14:paraId="2331465A" w14:textId="405387CB" w:rsidR="004647A8" w:rsidRPr="002B1E38" w:rsidRDefault="004647A8" w:rsidP="002B1E38">
      <w:pPr>
        <w:rPr>
          <w:rFonts w:asciiTheme="minorHAnsi" w:hAnsiTheme="minorHAnsi" w:cs="Calibri"/>
          <w:b/>
          <w:color w:val="000000"/>
          <w:sz w:val="22"/>
          <w:szCs w:val="22"/>
        </w:rPr>
      </w:pPr>
      <w:r w:rsidRPr="004647A8">
        <w:rPr>
          <w:rFonts w:eastAsiaTheme="minorHAnsi" w:cs="Arial"/>
          <w:b/>
          <w:kern w:val="0"/>
          <w:sz w:val="28"/>
          <w:szCs w:val="28"/>
          <w:lang w:eastAsia="en-US"/>
        </w:rPr>
        <w:lastRenderedPageBreak/>
        <w:t>Employer Support Manager Role - Person Specification</w:t>
      </w:r>
    </w:p>
    <w:p w14:paraId="6591A219" w14:textId="77777777" w:rsidR="002B1E38" w:rsidRDefault="002B1E38" w:rsidP="004647A8">
      <w:pPr>
        <w:suppressAutoHyphens w:val="0"/>
        <w:spacing w:after="160" w:line="259" w:lineRule="auto"/>
        <w:rPr>
          <w:rFonts w:eastAsiaTheme="minorHAnsi" w:cs="Arial"/>
          <w:b/>
          <w:kern w:val="0"/>
          <w:sz w:val="22"/>
          <w:szCs w:val="22"/>
          <w:lang w:eastAsia="en-US"/>
        </w:rPr>
      </w:pPr>
    </w:p>
    <w:p w14:paraId="3464A60A" w14:textId="4B67BB84" w:rsidR="004647A8" w:rsidRPr="004647A8" w:rsidRDefault="004647A8" w:rsidP="004647A8">
      <w:pPr>
        <w:suppressAutoHyphens w:val="0"/>
        <w:spacing w:after="160" w:line="259" w:lineRule="auto"/>
        <w:rPr>
          <w:rFonts w:eastAsiaTheme="minorHAnsi" w:cs="Arial"/>
          <w:b/>
          <w:kern w:val="0"/>
          <w:sz w:val="22"/>
          <w:szCs w:val="22"/>
          <w:lang w:eastAsia="en-US"/>
        </w:rPr>
      </w:pPr>
      <w:r w:rsidRPr="004647A8">
        <w:rPr>
          <w:rFonts w:eastAsiaTheme="minorHAnsi" w:cs="Arial"/>
          <w:b/>
          <w:kern w:val="0"/>
          <w:sz w:val="22"/>
          <w:szCs w:val="22"/>
          <w:lang w:eastAsia="en-US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47A8" w:rsidRPr="004647A8" w14:paraId="404797C0" w14:textId="77777777" w:rsidTr="00341B00">
        <w:tc>
          <w:tcPr>
            <w:tcW w:w="4508" w:type="dxa"/>
          </w:tcPr>
          <w:p w14:paraId="1442A214" w14:textId="77777777" w:rsidR="004647A8" w:rsidRPr="004647A8" w:rsidRDefault="004647A8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4508" w:type="dxa"/>
          </w:tcPr>
          <w:p w14:paraId="5B50A7F0" w14:textId="77777777" w:rsidR="004647A8" w:rsidRPr="004647A8" w:rsidRDefault="004647A8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Desirable</w:t>
            </w:r>
          </w:p>
        </w:tc>
      </w:tr>
      <w:tr w:rsidR="004647A8" w:rsidRPr="004647A8" w14:paraId="04ECF579" w14:textId="77777777" w:rsidTr="00341B00">
        <w:tc>
          <w:tcPr>
            <w:tcW w:w="4508" w:type="dxa"/>
          </w:tcPr>
          <w:p w14:paraId="15957A5E" w14:textId="77777777" w:rsidR="004647A8" w:rsidRPr="004647A8" w:rsidRDefault="004647A8" w:rsidP="004647A8">
            <w:pPr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B2B environment</w:t>
            </w:r>
          </w:p>
          <w:p w14:paraId="228424EB" w14:textId="77777777" w:rsidR="004647A8" w:rsidRDefault="004647A8" w:rsidP="004647A8">
            <w:pPr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Business Development</w:t>
            </w:r>
          </w:p>
          <w:p w14:paraId="42890AC3" w14:textId="77777777" w:rsidR="00E34D51" w:rsidRPr="004647A8" w:rsidRDefault="00E34D51" w:rsidP="004647A8">
            <w:pPr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 xml:space="preserve">Portfolio solutions </w:t>
            </w:r>
          </w:p>
          <w:p w14:paraId="1E6EA7F2" w14:textId="77777777" w:rsidR="004647A8" w:rsidRPr="004647A8" w:rsidRDefault="004647A8" w:rsidP="004647A8">
            <w:pPr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Relationship development and management at all levels</w:t>
            </w:r>
          </w:p>
          <w:p w14:paraId="162D9EDF" w14:textId="77777777" w:rsidR="004647A8" w:rsidRPr="004647A8" w:rsidRDefault="004647A8" w:rsidP="004647A8">
            <w:pPr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Building networks</w:t>
            </w:r>
          </w:p>
          <w:p w14:paraId="6F348E13" w14:textId="77777777" w:rsidR="004647A8" w:rsidRPr="004647A8" w:rsidRDefault="004647A8" w:rsidP="004647A8">
            <w:pPr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Presenting</w:t>
            </w:r>
          </w:p>
          <w:p w14:paraId="4E3B7087" w14:textId="77777777" w:rsidR="004647A8" w:rsidRPr="004647A8" w:rsidRDefault="004647A8" w:rsidP="004647A8">
            <w:pPr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Pipeline building</w:t>
            </w:r>
          </w:p>
          <w:p w14:paraId="5958CE2C" w14:textId="77777777" w:rsidR="004647A8" w:rsidRPr="004647A8" w:rsidRDefault="004647A8" w:rsidP="004647A8">
            <w:pPr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Influencing the buyer</w:t>
            </w:r>
          </w:p>
        </w:tc>
        <w:tc>
          <w:tcPr>
            <w:tcW w:w="4508" w:type="dxa"/>
          </w:tcPr>
          <w:p w14:paraId="3EEA53BD" w14:textId="77777777" w:rsidR="004647A8" w:rsidRPr="004647A8" w:rsidRDefault="004647A8" w:rsidP="004647A8">
            <w:pPr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STEM sector</w:t>
            </w:r>
            <w:r w:rsidR="007235F3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 xml:space="preserve"> knowledge</w:t>
            </w:r>
          </w:p>
          <w:p w14:paraId="3E9B46C3" w14:textId="77777777" w:rsidR="004647A8" w:rsidRDefault="004647A8" w:rsidP="004647A8">
            <w:pPr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Worked within an ISO compliant organisation</w:t>
            </w:r>
          </w:p>
          <w:p w14:paraId="65F67D28" w14:textId="77777777" w:rsidR="00774F8F" w:rsidRPr="004647A8" w:rsidRDefault="00774F8F" w:rsidP="004647A8">
            <w:pPr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 xml:space="preserve">Existing relationships </w:t>
            </w:r>
          </w:p>
          <w:p w14:paraId="3C2C4AF6" w14:textId="77777777" w:rsidR="004647A8" w:rsidRDefault="004647A8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</w:p>
          <w:p w14:paraId="0A449AA2" w14:textId="77777777" w:rsidR="00774F8F" w:rsidRPr="004647A8" w:rsidRDefault="00774F8F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1191D46A" w14:textId="77777777" w:rsidR="004647A8" w:rsidRPr="004647A8" w:rsidRDefault="004647A8" w:rsidP="004647A8">
      <w:pPr>
        <w:suppressAutoHyphens w:val="0"/>
        <w:spacing w:after="160" w:line="259" w:lineRule="auto"/>
        <w:rPr>
          <w:rFonts w:eastAsiaTheme="minorHAnsi" w:cs="Arial"/>
          <w:kern w:val="0"/>
          <w:sz w:val="22"/>
          <w:szCs w:val="22"/>
          <w:lang w:eastAsia="en-US"/>
        </w:rPr>
      </w:pPr>
    </w:p>
    <w:p w14:paraId="228E957D" w14:textId="77777777" w:rsidR="004647A8" w:rsidRPr="004647A8" w:rsidRDefault="004647A8" w:rsidP="004647A8">
      <w:pPr>
        <w:suppressAutoHyphens w:val="0"/>
        <w:spacing w:after="160" w:line="259" w:lineRule="auto"/>
        <w:rPr>
          <w:rFonts w:eastAsiaTheme="minorHAnsi" w:cs="Arial"/>
          <w:b/>
          <w:kern w:val="0"/>
          <w:sz w:val="22"/>
          <w:szCs w:val="22"/>
          <w:lang w:eastAsia="en-US"/>
        </w:rPr>
      </w:pPr>
      <w:r w:rsidRPr="004647A8">
        <w:rPr>
          <w:rFonts w:eastAsiaTheme="minorHAnsi" w:cs="Arial"/>
          <w:b/>
          <w:kern w:val="0"/>
          <w:sz w:val="22"/>
          <w:szCs w:val="22"/>
          <w:lang w:eastAsia="en-US"/>
        </w:rPr>
        <w:t>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47A8" w:rsidRPr="004647A8" w14:paraId="6014515B" w14:textId="77777777" w:rsidTr="00341B00">
        <w:tc>
          <w:tcPr>
            <w:tcW w:w="4508" w:type="dxa"/>
          </w:tcPr>
          <w:p w14:paraId="5309B1FA" w14:textId="77777777" w:rsidR="004647A8" w:rsidRPr="004647A8" w:rsidRDefault="004647A8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4508" w:type="dxa"/>
          </w:tcPr>
          <w:p w14:paraId="35FDAE4B" w14:textId="77777777" w:rsidR="004647A8" w:rsidRPr="004647A8" w:rsidRDefault="004647A8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Desirable</w:t>
            </w:r>
          </w:p>
        </w:tc>
      </w:tr>
      <w:tr w:rsidR="004647A8" w:rsidRPr="004647A8" w14:paraId="4D7563A0" w14:textId="77777777" w:rsidTr="00341B00">
        <w:trPr>
          <w:trHeight w:val="1010"/>
        </w:trPr>
        <w:tc>
          <w:tcPr>
            <w:tcW w:w="4508" w:type="dxa"/>
          </w:tcPr>
          <w:p w14:paraId="0681EF4C" w14:textId="77777777" w:rsidR="004647A8" w:rsidRDefault="004647A8" w:rsidP="004647A8">
            <w:pPr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 xml:space="preserve">Education Sector </w:t>
            </w:r>
          </w:p>
          <w:p w14:paraId="41C5E4EA" w14:textId="77777777" w:rsidR="00774F8F" w:rsidRPr="004647A8" w:rsidRDefault="00774F8F" w:rsidP="004647A8">
            <w:pPr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STEM Landscape</w:t>
            </w:r>
          </w:p>
          <w:p w14:paraId="5FEBC896" w14:textId="77777777" w:rsidR="004647A8" w:rsidRPr="004647A8" w:rsidRDefault="004647A8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08" w:type="dxa"/>
          </w:tcPr>
          <w:p w14:paraId="737B0BB0" w14:textId="77777777" w:rsidR="004647A8" w:rsidRPr="004647A8" w:rsidRDefault="004647A8" w:rsidP="004647A8">
            <w:pPr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Social media techniques</w:t>
            </w:r>
          </w:p>
          <w:p w14:paraId="527C600A" w14:textId="77777777" w:rsidR="004647A8" w:rsidRPr="004647A8" w:rsidRDefault="004647A8" w:rsidP="004647A8">
            <w:pPr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Salesforce</w:t>
            </w:r>
          </w:p>
          <w:p w14:paraId="087D3847" w14:textId="77777777" w:rsidR="004647A8" w:rsidRDefault="004647A8" w:rsidP="004647A8">
            <w:pPr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Effective school engagement practices</w:t>
            </w:r>
          </w:p>
          <w:p w14:paraId="46E4AAB3" w14:textId="77777777" w:rsidR="00774F8F" w:rsidRPr="004647A8" w:rsidRDefault="00774F8F" w:rsidP="004647A8">
            <w:pPr>
              <w:numPr>
                <w:ilvl w:val="0"/>
                <w:numId w:val="12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 xml:space="preserve">Careers strategy </w:t>
            </w:r>
          </w:p>
        </w:tc>
      </w:tr>
    </w:tbl>
    <w:p w14:paraId="2B7BDFB9" w14:textId="77777777" w:rsidR="004647A8" w:rsidRPr="004647A8" w:rsidRDefault="004647A8" w:rsidP="004647A8">
      <w:pPr>
        <w:suppressAutoHyphens w:val="0"/>
        <w:spacing w:after="160" w:line="259" w:lineRule="auto"/>
        <w:rPr>
          <w:rFonts w:eastAsiaTheme="minorHAnsi" w:cs="Arial"/>
          <w:kern w:val="0"/>
          <w:sz w:val="22"/>
          <w:szCs w:val="22"/>
          <w:lang w:eastAsia="en-US"/>
        </w:rPr>
      </w:pPr>
    </w:p>
    <w:p w14:paraId="4A427394" w14:textId="77777777" w:rsidR="004647A8" w:rsidRPr="004647A8" w:rsidRDefault="004647A8" w:rsidP="004647A8">
      <w:pPr>
        <w:suppressAutoHyphens w:val="0"/>
        <w:spacing w:after="160" w:line="259" w:lineRule="auto"/>
        <w:rPr>
          <w:rFonts w:eastAsiaTheme="minorHAnsi" w:cs="Arial"/>
          <w:b/>
          <w:kern w:val="0"/>
          <w:sz w:val="22"/>
          <w:szCs w:val="22"/>
          <w:lang w:eastAsia="en-US"/>
        </w:rPr>
      </w:pPr>
      <w:r w:rsidRPr="004647A8">
        <w:rPr>
          <w:rFonts w:eastAsiaTheme="minorHAnsi" w:cs="Arial"/>
          <w:b/>
          <w:kern w:val="0"/>
          <w:sz w:val="22"/>
          <w:szCs w:val="22"/>
          <w:lang w:eastAsia="en-US"/>
        </w:rPr>
        <w:t xml:space="preserve">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47A8" w:rsidRPr="004647A8" w14:paraId="1D776CA4" w14:textId="77777777" w:rsidTr="00341B00">
        <w:tc>
          <w:tcPr>
            <w:tcW w:w="4508" w:type="dxa"/>
          </w:tcPr>
          <w:p w14:paraId="7258D785" w14:textId="77777777" w:rsidR="004647A8" w:rsidRPr="004647A8" w:rsidRDefault="004647A8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4508" w:type="dxa"/>
          </w:tcPr>
          <w:p w14:paraId="5550F297" w14:textId="77777777" w:rsidR="004647A8" w:rsidRPr="004647A8" w:rsidRDefault="004647A8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Desirable</w:t>
            </w:r>
          </w:p>
        </w:tc>
      </w:tr>
      <w:tr w:rsidR="004647A8" w:rsidRPr="004647A8" w14:paraId="504B26BD" w14:textId="77777777" w:rsidTr="00341B00">
        <w:tc>
          <w:tcPr>
            <w:tcW w:w="4508" w:type="dxa"/>
          </w:tcPr>
          <w:p w14:paraId="098F84A2" w14:textId="77777777" w:rsidR="004647A8" w:rsidRPr="004647A8" w:rsidRDefault="004647A8" w:rsidP="004647A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  <w:t>Ability to build strategic relationships</w:t>
            </w:r>
          </w:p>
          <w:p w14:paraId="61DFDF0A" w14:textId="77777777" w:rsidR="004647A8" w:rsidRPr="004647A8" w:rsidRDefault="004647A8" w:rsidP="004647A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  <w:t xml:space="preserve">See the wider perspective </w:t>
            </w:r>
          </w:p>
          <w:p w14:paraId="647C7891" w14:textId="77777777" w:rsidR="004647A8" w:rsidRPr="004647A8" w:rsidRDefault="004647A8" w:rsidP="004647A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  <w:t xml:space="preserve">Articulate </w:t>
            </w:r>
          </w:p>
          <w:p w14:paraId="162A4F22" w14:textId="77777777" w:rsidR="004647A8" w:rsidRPr="004647A8" w:rsidRDefault="004647A8" w:rsidP="004647A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  <w:t>IT literate</w:t>
            </w:r>
          </w:p>
          <w:p w14:paraId="702A99E0" w14:textId="77777777" w:rsidR="004647A8" w:rsidRPr="004647A8" w:rsidRDefault="004647A8" w:rsidP="004647A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  <w:t>CRM systems and databases</w:t>
            </w:r>
          </w:p>
          <w:p w14:paraId="2D5E0E01" w14:textId="77777777" w:rsidR="004647A8" w:rsidRPr="004647A8" w:rsidRDefault="004647A8" w:rsidP="004647A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  <w:t>Team working</w:t>
            </w:r>
          </w:p>
          <w:p w14:paraId="0C4BF7EF" w14:textId="77777777" w:rsidR="004647A8" w:rsidRPr="004647A8" w:rsidRDefault="004647A8" w:rsidP="004647A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  <w:t>Self-motivated</w:t>
            </w:r>
          </w:p>
          <w:p w14:paraId="59734ECF" w14:textId="77777777" w:rsidR="004647A8" w:rsidRDefault="004647A8" w:rsidP="004647A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  <w:t>Influential</w:t>
            </w:r>
          </w:p>
          <w:p w14:paraId="37A343E0" w14:textId="77777777" w:rsidR="00774F8F" w:rsidRDefault="00774F8F" w:rsidP="004647A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  <w:t>Consultative</w:t>
            </w:r>
          </w:p>
          <w:p w14:paraId="0D6FB8B4" w14:textId="77777777" w:rsidR="00774F8F" w:rsidRPr="004647A8" w:rsidRDefault="00774F8F" w:rsidP="004647A8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2"/>
                <w:szCs w:val="22"/>
                <w:lang w:eastAsia="en-US"/>
              </w:rPr>
              <w:t>Solutions driven</w:t>
            </w:r>
          </w:p>
          <w:p w14:paraId="120D7A14" w14:textId="77777777" w:rsidR="004647A8" w:rsidRPr="004647A8" w:rsidRDefault="004647A8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08" w:type="dxa"/>
          </w:tcPr>
          <w:p w14:paraId="2A111CF2" w14:textId="77777777" w:rsidR="004647A8" w:rsidRPr="004647A8" w:rsidRDefault="004647A8" w:rsidP="004647A8">
            <w:pPr>
              <w:numPr>
                <w:ilvl w:val="0"/>
                <w:numId w:val="14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Marketing</w:t>
            </w:r>
          </w:p>
          <w:p w14:paraId="6D9034EC" w14:textId="77777777" w:rsidR="004647A8" w:rsidRPr="004647A8" w:rsidRDefault="004647A8" w:rsidP="004647A8">
            <w:pPr>
              <w:numPr>
                <w:ilvl w:val="0"/>
                <w:numId w:val="14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Compiling and writing reports</w:t>
            </w:r>
          </w:p>
        </w:tc>
      </w:tr>
    </w:tbl>
    <w:p w14:paraId="6E19F4CD" w14:textId="77777777" w:rsidR="004647A8" w:rsidRPr="004647A8" w:rsidRDefault="004647A8" w:rsidP="004647A8">
      <w:pPr>
        <w:suppressAutoHyphens w:val="0"/>
        <w:spacing w:after="160" w:line="259" w:lineRule="auto"/>
        <w:rPr>
          <w:rFonts w:eastAsiaTheme="minorHAnsi" w:cs="Arial"/>
          <w:kern w:val="0"/>
          <w:sz w:val="22"/>
          <w:szCs w:val="22"/>
          <w:lang w:eastAsia="en-US"/>
        </w:rPr>
      </w:pPr>
    </w:p>
    <w:p w14:paraId="74D15BFF" w14:textId="77777777" w:rsidR="004647A8" w:rsidRPr="004647A8" w:rsidRDefault="004647A8" w:rsidP="004647A8">
      <w:pPr>
        <w:suppressAutoHyphens w:val="0"/>
        <w:spacing w:after="160" w:line="259" w:lineRule="auto"/>
        <w:rPr>
          <w:rFonts w:eastAsiaTheme="minorHAnsi" w:cs="Arial"/>
          <w:b/>
          <w:kern w:val="0"/>
          <w:sz w:val="22"/>
          <w:szCs w:val="22"/>
          <w:lang w:eastAsia="en-US"/>
        </w:rPr>
      </w:pPr>
      <w:r w:rsidRPr="004647A8">
        <w:rPr>
          <w:rFonts w:eastAsiaTheme="minorHAnsi" w:cs="Arial"/>
          <w:b/>
          <w:kern w:val="0"/>
          <w:sz w:val="22"/>
          <w:szCs w:val="22"/>
          <w:lang w:eastAsia="en-US"/>
        </w:rP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47A8" w:rsidRPr="004647A8" w14:paraId="6C2314CE" w14:textId="77777777" w:rsidTr="00341B00">
        <w:trPr>
          <w:trHeight w:val="325"/>
        </w:trPr>
        <w:tc>
          <w:tcPr>
            <w:tcW w:w="4508" w:type="dxa"/>
          </w:tcPr>
          <w:p w14:paraId="1EC34BD6" w14:textId="77777777" w:rsidR="004647A8" w:rsidRPr="004647A8" w:rsidRDefault="004647A8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4508" w:type="dxa"/>
          </w:tcPr>
          <w:p w14:paraId="45411082" w14:textId="77777777" w:rsidR="004647A8" w:rsidRPr="004647A8" w:rsidRDefault="004647A8" w:rsidP="004647A8">
            <w:pPr>
              <w:suppressAutoHyphens w:val="0"/>
              <w:spacing w:line="240" w:lineRule="auto"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>Desirable</w:t>
            </w:r>
          </w:p>
        </w:tc>
      </w:tr>
      <w:tr w:rsidR="004647A8" w:rsidRPr="004647A8" w14:paraId="1F7F4366" w14:textId="77777777" w:rsidTr="00341B00">
        <w:trPr>
          <w:trHeight w:val="506"/>
        </w:trPr>
        <w:tc>
          <w:tcPr>
            <w:tcW w:w="4508" w:type="dxa"/>
          </w:tcPr>
          <w:p w14:paraId="18E20AEA" w14:textId="77777777" w:rsidR="004647A8" w:rsidRPr="004647A8" w:rsidRDefault="004647A8" w:rsidP="004647A8">
            <w:pPr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 xml:space="preserve">Degree or equivalent </w:t>
            </w:r>
          </w:p>
          <w:p w14:paraId="32C97206" w14:textId="77777777" w:rsidR="004647A8" w:rsidRPr="004647A8" w:rsidRDefault="004647A8" w:rsidP="004647A8">
            <w:pPr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 xml:space="preserve">Full UK Driving Licence </w:t>
            </w:r>
          </w:p>
        </w:tc>
        <w:tc>
          <w:tcPr>
            <w:tcW w:w="4508" w:type="dxa"/>
          </w:tcPr>
          <w:p w14:paraId="752820CD" w14:textId="77777777" w:rsidR="004647A8" w:rsidRPr="004647A8" w:rsidRDefault="004647A8" w:rsidP="004647A8">
            <w:pPr>
              <w:numPr>
                <w:ilvl w:val="0"/>
                <w:numId w:val="13"/>
              </w:numPr>
              <w:suppressAutoHyphens w:val="0"/>
              <w:spacing w:line="240" w:lineRule="auto"/>
              <w:contextualSpacing/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</w:pPr>
            <w:r w:rsidRPr="004647A8">
              <w:rPr>
                <w:rFonts w:eastAsiaTheme="minorHAnsi" w:cs="Arial"/>
                <w:kern w:val="0"/>
                <w:sz w:val="22"/>
                <w:szCs w:val="22"/>
                <w:lang w:eastAsia="en-US"/>
              </w:rPr>
              <w:t xml:space="preserve">Appropriate qualification in sales and marketing 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708"/>
      </w:tblGrid>
      <w:tr w:rsidR="004647A8" w:rsidRPr="004647A8" w14:paraId="6929F896" w14:textId="77777777" w:rsidTr="002842B8">
        <w:trPr>
          <w:trHeight w:val="82"/>
        </w:trPr>
        <w:tc>
          <w:tcPr>
            <w:tcW w:w="3708" w:type="dxa"/>
          </w:tcPr>
          <w:p w14:paraId="60FC7215" w14:textId="77777777" w:rsidR="004647A8" w:rsidRPr="004647A8" w:rsidRDefault="004647A8" w:rsidP="004647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color w:val="00000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708" w:type="dxa"/>
          </w:tcPr>
          <w:p w14:paraId="4FB18AE3" w14:textId="77777777" w:rsidR="004647A8" w:rsidRPr="004647A8" w:rsidRDefault="004647A8" w:rsidP="004647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color w:val="000000"/>
                <w:kern w:val="0"/>
                <w:sz w:val="23"/>
                <w:szCs w:val="23"/>
                <w:lang w:eastAsia="en-US"/>
              </w:rPr>
            </w:pPr>
          </w:p>
        </w:tc>
      </w:tr>
    </w:tbl>
    <w:p w14:paraId="37F851EC" w14:textId="77777777" w:rsidR="002B1E38" w:rsidRDefault="002B1E38">
      <w:r>
        <w:br w:type="page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708"/>
      </w:tblGrid>
      <w:tr w:rsidR="004647A8" w:rsidRPr="004647A8" w14:paraId="48D1E83D" w14:textId="77777777" w:rsidTr="002842B8">
        <w:trPr>
          <w:trHeight w:val="295"/>
        </w:trPr>
        <w:tc>
          <w:tcPr>
            <w:tcW w:w="3708" w:type="dxa"/>
          </w:tcPr>
          <w:p w14:paraId="0A326F55" w14:textId="2B92C0B9" w:rsidR="004647A8" w:rsidRPr="004647A8" w:rsidRDefault="004647A8" w:rsidP="004647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color w:val="000000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3708" w:type="dxa"/>
          </w:tcPr>
          <w:p w14:paraId="4BE5C561" w14:textId="77777777" w:rsidR="004647A8" w:rsidRPr="004647A8" w:rsidRDefault="004647A8" w:rsidP="004647A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color w:val="000000"/>
                <w:kern w:val="0"/>
                <w:sz w:val="23"/>
                <w:szCs w:val="23"/>
                <w:lang w:eastAsia="en-US"/>
              </w:rPr>
            </w:pPr>
          </w:p>
        </w:tc>
      </w:tr>
    </w:tbl>
    <w:p w14:paraId="612E726A" w14:textId="77777777" w:rsidR="002842B8" w:rsidRPr="002842B8" w:rsidRDefault="002842B8" w:rsidP="002842B8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rFonts w:asciiTheme="minorHAnsi" w:eastAsiaTheme="minorHAnsi" w:hAnsiTheme="minorHAnsi" w:cs="Helvetica"/>
          <w:b/>
          <w:color w:val="000000"/>
          <w:kern w:val="0"/>
          <w:sz w:val="28"/>
          <w:szCs w:val="28"/>
          <w:lang w:eastAsia="en-US"/>
        </w:rPr>
      </w:pPr>
      <w:r w:rsidRPr="002842B8">
        <w:rPr>
          <w:rFonts w:asciiTheme="minorHAnsi" w:eastAsiaTheme="minorHAnsi" w:hAnsiTheme="minorHAnsi" w:cs="Helvetica"/>
          <w:b/>
          <w:color w:val="000000"/>
          <w:kern w:val="0"/>
          <w:sz w:val="28"/>
          <w:szCs w:val="28"/>
          <w:lang w:eastAsia="en-US"/>
        </w:rPr>
        <w:t>Applying for this role</w:t>
      </w:r>
    </w:p>
    <w:p w14:paraId="4DE83482" w14:textId="77777777" w:rsidR="002842B8" w:rsidRPr="002842B8" w:rsidRDefault="002842B8" w:rsidP="002842B8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rFonts w:asciiTheme="minorHAnsi" w:eastAsiaTheme="minorHAnsi" w:hAnsiTheme="minorHAnsi" w:cs="Helvetica"/>
          <w:color w:val="000000"/>
          <w:kern w:val="0"/>
          <w:sz w:val="22"/>
          <w:szCs w:val="22"/>
          <w:lang w:eastAsia="en-US"/>
        </w:rPr>
      </w:pPr>
    </w:p>
    <w:p w14:paraId="60333D8F" w14:textId="1CA82887" w:rsidR="002842B8" w:rsidRPr="002842B8" w:rsidRDefault="002842B8" w:rsidP="002842B8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</w:pPr>
      <w:r w:rsidRPr="002842B8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 xml:space="preserve">Please send a CV and statement in support your application (detailing how you fulfil the key criteria for the role) by email to </w:t>
      </w:r>
      <w:hyperlink r:id="rId8" w:history="1">
        <w:r w:rsidRPr="002842B8">
          <w:rPr>
            <w:rFonts w:ascii="Calibri" w:eastAsiaTheme="minorHAnsi" w:hAnsi="Calibri" w:cstheme="minorBidi"/>
            <w:color w:val="0000FF"/>
            <w:kern w:val="0"/>
            <w:sz w:val="22"/>
            <w:szCs w:val="22"/>
            <w:u w:val="single"/>
            <w:lang w:eastAsia="en-US"/>
          </w:rPr>
          <w:t>HR@engineeringuk.com</w:t>
        </w:r>
      </w:hyperlink>
      <w:r w:rsidRPr="002842B8">
        <w:rPr>
          <w:rFonts w:ascii="Calibri" w:eastAsiaTheme="minorHAnsi" w:hAnsi="Calibri" w:cstheme="minorBidi"/>
          <w:kern w:val="0"/>
          <w:sz w:val="22"/>
          <w:szCs w:val="22"/>
          <w:lang w:eastAsia="en-US"/>
        </w:rPr>
        <w:t xml:space="preserve">, quoting the job title in the subject of your email. </w:t>
      </w:r>
      <w:r w:rsidRPr="002842B8">
        <w:rPr>
          <w:rFonts w:asciiTheme="minorHAnsi" w:eastAsiaTheme="minorHAnsi" w:hAnsiTheme="minorHAnsi" w:cs="Helvetica"/>
          <w:color w:val="000000"/>
          <w:kern w:val="0"/>
          <w:sz w:val="22"/>
          <w:szCs w:val="22"/>
          <w:lang w:eastAsia="en-US"/>
        </w:rPr>
        <w:t>Your personal statement should include a</w:t>
      </w:r>
      <w:r w:rsidRPr="002842B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short paragraph on each of the criteria listed in the Person Specification to show why you would be a suitable candidate for this role</w:t>
      </w:r>
      <w:r w:rsidRPr="002842B8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.</w:t>
      </w:r>
      <w:r w:rsidRPr="002842B8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 xml:space="preserve"> The deadline for applications is </w:t>
      </w:r>
      <w:r>
        <w:rPr>
          <w:rFonts w:asciiTheme="minorHAnsi" w:eastAsiaTheme="minorHAnsi" w:hAnsiTheme="minorHAnsi" w:cstheme="minorBidi"/>
          <w:b/>
          <w:color w:val="000000"/>
          <w:kern w:val="0"/>
          <w:sz w:val="22"/>
          <w:szCs w:val="22"/>
          <w:lang w:eastAsia="en-US"/>
        </w:rPr>
        <w:t>1</w:t>
      </w:r>
      <w:r w:rsidR="001F167C">
        <w:rPr>
          <w:rFonts w:asciiTheme="minorHAnsi" w:eastAsiaTheme="minorHAnsi" w:hAnsiTheme="minorHAnsi" w:cstheme="minorBidi"/>
          <w:b/>
          <w:color w:val="000000"/>
          <w:kern w:val="0"/>
          <w:sz w:val="22"/>
          <w:szCs w:val="22"/>
          <w:lang w:eastAsia="en-US"/>
        </w:rPr>
        <w:t>2</w:t>
      </w:r>
      <w:r w:rsidRPr="002842B8">
        <w:rPr>
          <w:rFonts w:asciiTheme="minorHAnsi" w:eastAsiaTheme="minorHAnsi" w:hAnsiTheme="minorHAnsi" w:cstheme="minorBidi"/>
          <w:b/>
          <w:color w:val="000000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Theme="minorHAnsi" w:eastAsiaTheme="minorHAnsi" w:hAnsiTheme="minorHAnsi" w:cstheme="minorBidi"/>
          <w:b/>
          <w:color w:val="000000"/>
          <w:kern w:val="0"/>
          <w:sz w:val="22"/>
          <w:szCs w:val="22"/>
          <w:lang w:eastAsia="en-US"/>
        </w:rPr>
        <w:t xml:space="preserve"> </w:t>
      </w:r>
      <w:proofErr w:type="gramStart"/>
      <w:r w:rsidR="001F167C">
        <w:rPr>
          <w:rFonts w:asciiTheme="minorHAnsi" w:eastAsiaTheme="minorHAnsi" w:hAnsiTheme="minorHAnsi" w:cstheme="minorBidi"/>
          <w:b/>
          <w:color w:val="000000"/>
          <w:kern w:val="0"/>
          <w:sz w:val="22"/>
          <w:szCs w:val="22"/>
          <w:lang w:eastAsia="en-US"/>
        </w:rPr>
        <w:t xml:space="preserve">Oct </w:t>
      </w:r>
      <w:r>
        <w:rPr>
          <w:rFonts w:asciiTheme="minorHAnsi" w:eastAsiaTheme="minorHAnsi" w:hAnsiTheme="minorHAnsi" w:cstheme="minorBidi"/>
          <w:b/>
          <w:color w:val="000000"/>
          <w:kern w:val="0"/>
          <w:sz w:val="22"/>
          <w:szCs w:val="22"/>
          <w:lang w:eastAsia="en-US"/>
        </w:rPr>
        <w:t xml:space="preserve"> 2018</w:t>
      </w:r>
      <w:proofErr w:type="gramEnd"/>
      <w:r w:rsidRPr="002842B8">
        <w:rPr>
          <w:rFonts w:asciiTheme="minorHAnsi" w:eastAsiaTheme="minorHAnsi" w:hAnsiTheme="minorHAnsi" w:cstheme="minorBidi"/>
          <w:b/>
          <w:color w:val="000000"/>
          <w:kern w:val="0"/>
          <w:sz w:val="22"/>
          <w:szCs w:val="22"/>
          <w:lang w:eastAsia="en-US"/>
        </w:rPr>
        <w:t>, 23:59.</w:t>
      </w:r>
      <w:r w:rsidRPr="002842B8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 xml:space="preserve"> </w:t>
      </w:r>
    </w:p>
    <w:p w14:paraId="28CD8B17" w14:textId="77777777" w:rsidR="002842B8" w:rsidRPr="002842B8" w:rsidRDefault="002842B8" w:rsidP="002842B8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rFonts w:asciiTheme="minorHAnsi" w:eastAsiaTheme="minorHAnsi" w:hAnsiTheme="minorHAnsi" w:cstheme="minorBidi"/>
          <w:b/>
          <w:color w:val="000000"/>
          <w:kern w:val="0"/>
          <w:sz w:val="22"/>
          <w:szCs w:val="22"/>
          <w:lang w:eastAsia="en-US"/>
        </w:rPr>
      </w:pPr>
    </w:p>
    <w:p w14:paraId="705DB9A9" w14:textId="77777777" w:rsidR="002842B8" w:rsidRPr="002842B8" w:rsidRDefault="002842B8" w:rsidP="002842B8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rFonts w:asciiTheme="minorHAnsi" w:eastAsiaTheme="minorHAnsi" w:hAnsiTheme="minorHAnsi" w:cstheme="minorBidi"/>
          <w:b/>
          <w:color w:val="000000"/>
          <w:kern w:val="0"/>
          <w:sz w:val="22"/>
          <w:szCs w:val="22"/>
          <w:lang w:eastAsia="en-US"/>
        </w:rPr>
      </w:pPr>
      <w:r w:rsidRPr="002842B8">
        <w:rPr>
          <w:rFonts w:asciiTheme="minorHAnsi" w:eastAsiaTheme="minorHAnsi" w:hAnsiTheme="minorHAnsi" w:cstheme="minorBidi"/>
          <w:b/>
          <w:color w:val="000000"/>
          <w:kern w:val="0"/>
          <w:sz w:val="22"/>
          <w:szCs w:val="22"/>
          <w:lang w:eastAsia="en-US"/>
        </w:rPr>
        <w:t>Interviews</w:t>
      </w:r>
    </w:p>
    <w:p w14:paraId="56A86D19" w14:textId="61FC885E" w:rsidR="002842B8" w:rsidRPr="002842B8" w:rsidRDefault="002842B8" w:rsidP="002842B8">
      <w:pPr>
        <w:suppressAutoHyphens w:val="0"/>
        <w:spacing w:line="240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842B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Applications will be assessed against the requirements for the post as set out in the Role Profile and Person Specification. </w:t>
      </w:r>
      <w:r w:rsidRPr="002842B8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 xml:space="preserve">We aim to notify candidates who have been shortlisted by </w:t>
      </w:r>
      <w:r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>1</w:t>
      </w:r>
      <w:r w:rsidR="001F167C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>8</w:t>
      </w:r>
      <w:r w:rsidRPr="002842B8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vertAlign w:val="superscript"/>
          <w:lang w:eastAsia="en-US"/>
        </w:rPr>
        <w:t>th</w:t>
      </w:r>
      <w:r w:rsidRPr="002842B8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 xml:space="preserve"> </w:t>
      </w:r>
      <w:r w:rsidR="001F167C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 xml:space="preserve">Oct </w:t>
      </w:r>
      <w:r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>18</w:t>
      </w:r>
      <w:r w:rsidRPr="002842B8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 xml:space="preserve">. </w:t>
      </w:r>
      <w:r w:rsidRPr="002842B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If you have not heard from us by this date, please assume that you have not been successful. </w:t>
      </w:r>
    </w:p>
    <w:p w14:paraId="166E36B8" w14:textId="77777777" w:rsidR="002842B8" w:rsidRPr="002842B8" w:rsidRDefault="002842B8" w:rsidP="002842B8">
      <w:pPr>
        <w:suppressAutoHyphens w:val="0"/>
        <w:spacing w:line="240" w:lineRule="auto"/>
        <w:contextualSpacing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</w:pPr>
    </w:p>
    <w:p w14:paraId="1D35F422" w14:textId="3EA0E67E" w:rsidR="002842B8" w:rsidRPr="002842B8" w:rsidRDefault="002842B8" w:rsidP="002842B8">
      <w:pPr>
        <w:suppressAutoHyphens w:val="0"/>
        <w:spacing w:line="240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842B8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 xml:space="preserve">First interviews will be held </w:t>
      </w:r>
      <w:r w:rsidR="001F167C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/>
        </w:rPr>
        <w:t>during w/c 15 Oct 18 and w/c 22 Oct 18</w:t>
      </w:r>
    </w:p>
    <w:p w14:paraId="39E3742D" w14:textId="77777777" w:rsidR="002842B8" w:rsidRPr="002842B8" w:rsidRDefault="002842B8" w:rsidP="002842B8">
      <w:pPr>
        <w:suppressAutoHyphens w:val="0"/>
        <w:spacing w:line="240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4ED17BC0" w14:textId="77777777" w:rsidR="002842B8" w:rsidRDefault="002842B8" w:rsidP="002842B8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rFonts w:asciiTheme="minorHAnsi" w:eastAsiaTheme="minorHAnsi" w:hAnsiTheme="minorHAnsi" w:cstheme="minorBidi"/>
          <w:b/>
          <w:color w:val="000000"/>
          <w:kern w:val="0"/>
          <w:sz w:val="22"/>
          <w:szCs w:val="22"/>
          <w:lang w:eastAsia="en-US"/>
        </w:rPr>
      </w:pPr>
    </w:p>
    <w:p w14:paraId="78389099" w14:textId="77777777" w:rsidR="002842B8" w:rsidRDefault="002842B8" w:rsidP="002842B8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rFonts w:asciiTheme="minorHAnsi" w:eastAsiaTheme="minorHAnsi" w:hAnsiTheme="minorHAnsi" w:cstheme="minorBidi"/>
          <w:b/>
          <w:color w:val="000000"/>
          <w:kern w:val="0"/>
          <w:sz w:val="22"/>
          <w:szCs w:val="22"/>
          <w:lang w:eastAsia="en-US"/>
        </w:rPr>
      </w:pPr>
    </w:p>
    <w:p w14:paraId="609B033E" w14:textId="77777777" w:rsidR="002842B8" w:rsidRPr="002842B8" w:rsidRDefault="002842B8" w:rsidP="002842B8">
      <w:pPr>
        <w:suppressAutoHyphens w:val="0"/>
        <w:spacing w:line="240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735699D9" w14:textId="77777777" w:rsidR="004647A8" w:rsidRPr="004647A8" w:rsidRDefault="004647A8" w:rsidP="004647A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5C591FF4" w14:textId="77777777" w:rsidR="004647A8" w:rsidRPr="001221EC" w:rsidRDefault="004647A8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4647A8" w:rsidRPr="001221E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7DC5D" w14:textId="77777777" w:rsidR="00A60BE8" w:rsidRDefault="00A60BE8" w:rsidP="00E26E46">
      <w:pPr>
        <w:spacing w:line="240" w:lineRule="auto"/>
      </w:pPr>
      <w:r>
        <w:separator/>
      </w:r>
    </w:p>
  </w:endnote>
  <w:endnote w:type="continuationSeparator" w:id="0">
    <w:p w14:paraId="59BA2A65" w14:textId="77777777" w:rsidR="00A60BE8" w:rsidRDefault="00A60BE8" w:rsidP="00E26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1D55" w14:textId="1B6615F0" w:rsidR="005D68E9" w:rsidRDefault="000A4A80">
    <w:pPr>
      <w:pStyle w:val="Footer"/>
    </w:pPr>
    <w:r>
      <w:t>5April</w:t>
    </w:r>
    <w:r w:rsidR="003876EC">
      <w:t xml:space="preserve"> 201</w:t>
    </w: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FC618" w14:textId="77777777" w:rsidR="00A60BE8" w:rsidRDefault="00A60BE8" w:rsidP="00E26E46">
      <w:pPr>
        <w:spacing w:line="240" w:lineRule="auto"/>
      </w:pPr>
      <w:r>
        <w:separator/>
      </w:r>
    </w:p>
  </w:footnote>
  <w:footnote w:type="continuationSeparator" w:id="0">
    <w:p w14:paraId="3F617186" w14:textId="77777777" w:rsidR="00A60BE8" w:rsidRDefault="00A60BE8" w:rsidP="00E26E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D5BA" w14:textId="77777777" w:rsidR="00E26E46" w:rsidRDefault="00E26E46">
    <w:pPr>
      <w:pStyle w:val="Header"/>
    </w:pPr>
    <w:r>
      <w:tab/>
    </w:r>
    <w:r>
      <w:tab/>
    </w:r>
    <w:r w:rsidR="00443071">
      <w:rPr>
        <w:noProof/>
        <w:lang w:eastAsia="en-GB"/>
      </w:rPr>
      <w:drawing>
        <wp:inline distT="0" distB="0" distL="0" distR="0" wp14:anchorId="33C59A4C" wp14:editId="3EBD31B2">
          <wp:extent cx="1695482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ineeringUK_Logo_RGB_Colour_2010051111163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333" cy="561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DD3BFA" w14:textId="77777777" w:rsidR="00E26E46" w:rsidRDefault="00E26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1213"/>
    <w:multiLevelType w:val="hybridMultilevel"/>
    <w:tmpl w:val="5E845A38"/>
    <w:lvl w:ilvl="0" w:tplc="D74C3F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D6D038E"/>
    <w:multiLevelType w:val="hybridMultilevel"/>
    <w:tmpl w:val="3558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5BBF"/>
    <w:multiLevelType w:val="hybridMultilevel"/>
    <w:tmpl w:val="DEC604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52E98"/>
    <w:multiLevelType w:val="hybridMultilevel"/>
    <w:tmpl w:val="5C06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32E4"/>
    <w:multiLevelType w:val="hybridMultilevel"/>
    <w:tmpl w:val="1EA6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80431"/>
    <w:multiLevelType w:val="hybridMultilevel"/>
    <w:tmpl w:val="FF72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01B4B"/>
    <w:multiLevelType w:val="hybridMultilevel"/>
    <w:tmpl w:val="730E5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A2184"/>
    <w:multiLevelType w:val="hybridMultilevel"/>
    <w:tmpl w:val="91A26BA2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AEA64E5"/>
    <w:multiLevelType w:val="hybridMultilevel"/>
    <w:tmpl w:val="C65C5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5032F"/>
    <w:multiLevelType w:val="hybridMultilevel"/>
    <w:tmpl w:val="B14E8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0ADA"/>
    <w:multiLevelType w:val="hybridMultilevel"/>
    <w:tmpl w:val="0CBCD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53C20"/>
    <w:multiLevelType w:val="hybridMultilevel"/>
    <w:tmpl w:val="850A68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76F3274"/>
    <w:multiLevelType w:val="hybridMultilevel"/>
    <w:tmpl w:val="8A8E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30258"/>
    <w:multiLevelType w:val="hybridMultilevel"/>
    <w:tmpl w:val="4C687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46"/>
    <w:rsid w:val="00000D73"/>
    <w:rsid w:val="00001A2E"/>
    <w:rsid w:val="0008342A"/>
    <w:rsid w:val="000A4A80"/>
    <w:rsid w:val="000D7091"/>
    <w:rsid w:val="00105065"/>
    <w:rsid w:val="00114829"/>
    <w:rsid w:val="001221EC"/>
    <w:rsid w:val="00135E60"/>
    <w:rsid w:val="00143208"/>
    <w:rsid w:val="00161AF3"/>
    <w:rsid w:val="001F167C"/>
    <w:rsid w:val="0020495E"/>
    <w:rsid w:val="002842B8"/>
    <w:rsid w:val="002A3543"/>
    <w:rsid w:val="002B1E38"/>
    <w:rsid w:val="002D07FF"/>
    <w:rsid w:val="003876EC"/>
    <w:rsid w:val="003B3D2A"/>
    <w:rsid w:val="003C5236"/>
    <w:rsid w:val="00433E52"/>
    <w:rsid w:val="00443071"/>
    <w:rsid w:val="00451C04"/>
    <w:rsid w:val="004615FC"/>
    <w:rsid w:val="004633CB"/>
    <w:rsid w:val="004647A8"/>
    <w:rsid w:val="004A56BF"/>
    <w:rsid w:val="004E0588"/>
    <w:rsid w:val="00551443"/>
    <w:rsid w:val="00560B1D"/>
    <w:rsid w:val="00562BF4"/>
    <w:rsid w:val="0056593D"/>
    <w:rsid w:val="00580199"/>
    <w:rsid w:val="00592F38"/>
    <w:rsid w:val="005C6614"/>
    <w:rsid w:val="005D68E9"/>
    <w:rsid w:val="005E2F08"/>
    <w:rsid w:val="006247E2"/>
    <w:rsid w:val="006430D0"/>
    <w:rsid w:val="00662E3A"/>
    <w:rsid w:val="006829D1"/>
    <w:rsid w:val="006B450F"/>
    <w:rsid w:val="006D1CE1"/>
    <w:rsid w:val="006F2EC1"/>
    <w:rsid w:val="00721384"/>
    <w:rsid w:val="007235F3"/>
    <w:rsid w:val="00774752"/>
    <w:rsid w:val="00774F8F"/>
    <w:rsid w:val="00781CF9"/>
    <w:rsid w:val="00797DBC"/>
    <w:rsid w:val="007B4442"/>
    <w:rsid w:val="007E01F9"/>
    <w:rsid w:val="00854DC4"/>
    <w:rsid w:val="00924EA1"/>
    <w:rsid w:val="00925960"/>
    <w:rsid w:val="00941394"/>
    <w:rsid w:val="00983EEF"/>
    <w:rsid w:val="009849BB"/>
    <w:rsid w:val="009D1877"/>
    <w:rsid w:val="009D5991"/>
    <w:rsid w:val="009F7912"/>
    <w:rsid w:val="00A46F85"/>
    <w:rsid w:val="00A60BE8"/>
    <w:rsid w:val="00AA1E29"/>
    <w:rsid w:val="00AB17C6"/>
    <w:rsid w:val="00BA0063"/>
    <w:rsid w:val="00C168A1"/>
    <w:rsid w:val="00C269FE"/>
    <w:rsid w:val="00C340F8"/>
    <w:rsid w:val="00C57340"/>
    <w:rsid w:val="00C631EF"/>
    <w:rsid w:val="00C65694"/>
    <w:rsid w:val="00CA4F23"/>
    <w:rsid w:val="00CC104C"/>
    <w:rsid w:val="00D40525"/>
    <w:rsid w:val="00D66C56"/>
    <w:rsid w:val="00D711C3"/>
    <w:rsid w:val="00D94520"/>
    <w:rsid w:val="00D972A5"/>
    <w:rsid w:val="00DA26BD"/>
    <w:rsid w:val="00DA6C14"/>
    <w:rsid w:val="00DB7C6D"/>
    <w:rsid w:val="00DC05C8"/>
    <w:rsid w:val="00DC1260"/>
    <w:rsid w:val="00DC45AF"/>
    <w:rsid w:val="00DE14B2"/>
    <w:rsid w:val="00E26E46"/>
    <w:rsid w:val="00E34D51"/>
    <w:rsid w:val="00E51081"/>
    <w:rsid w:val="00E671B3"/>
    <w:rsid w:val="00E75FC8"/>
    <w:rsid w:val="00E7774A"/>
    <w:rsid w:val="00ED3336"/>
    <w:rsid w:val="00FB396B"/>
    <w:rsid w:val="00FB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41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E46"/>
    <w:pPr>
      <w:suppressAutoHyphens/>
      <w:spacing w:after="0" w:line="100" w:lineRule="atLeast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E4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E46"/>
  </w:style>
  <w:style w:type="paragraph" w:styleId="Footer">
    <w:name w:val="footer"/>
    <w:basedOn w:val="Normal"/>
    <w:link w:val="FooterChar"/>
    <w:uiPriority w:val="99"/>
    <w:unhideWhenUsed/>
    <w:rsid w:val="00E26E4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E46"/>
  </w:style>
  <w:style w:type="paragraph" w:styleId="ListParagraph">
    <w:name w:val="List Paragraph"/>
    <w:basedOn w:val="Normal"/>
    <w:uiPriority w:val="34"/>
    <w:qFormat/>
    <w:rsid w:val="00797DBC"/>
    <w:pPr>
      <w:spacing w:line="240" w:lineRule="auto"/>
      <w:ind w:left="720"/>
    </w:pPr>
    <w:rPr>
      <w:rFonts w:ascii="Calibri" w:eastAsia="Calibri" w:hAnsi="Calibri" w:cs="Calibri"/>
      <w:kern w:val="0"/>
      <w:sz w:val="22"/>
      <w:szCs w:val="22"/>
    </w:rPr>
  </w:style>
  <w:style w:type="table" w:styleId="TableGrid">
    <w:name w:val="Table Grid"/>
    <w:basedOn w:val="TableNormal"/>
    <w:uiPriority w:val="39"/>
    <w:rsid w:val="0098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31">
    <w:name w:val="Grid Table 5 Dark - Accent 31"/>
    <w:basedOn w:val="TableNormal"/>
    <w:uiPriority w:val="50"/>
    <w:rsid w:val="006829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342A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2A"/>
    <w:rPr>
      <w:rFonts w:ascii="Times New Roman" w:eastAsia="Times New Roman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engineeringu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0625-F304-4419-9597-C98B8852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2018-09-19T10:09:00Z</dcterms:created>
  <dcterms:modified xsi:type="dcterms:W3CDTF">2018-09-19T10:09:00Z</dcterms:modified>
</cp:coreProperties>
</file>